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5" w:rsidRPr="00915A8A" w:rsidRDefault="00870E45" w:rsidP="00870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870E45" w:rsidRPr="00915A8A" w:rsidRDefault="00870E45" w:rsidP="00870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Кутушевская</w:t>
      </w:r>
      <w:proofErr w:type="spellEnd"/>
      <w:r w:rsidRPr="00915A8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915A8A">
        <w:rPr>
          <w:rFonts w:ascii="Times New Roman" w:hAnsi="Times New Roman" w:cs="Times New Roman"/>
          <w:sz w:val="24"/>
          <w:szCs w:val="24"/>
        </w:rPr>
        <w:t>»</w:t>
      </w:r>
    </w:p>
    <w:p w:rsidR="00870E45" w:rsidRPr="00915A8A" w:rsidRDefault="00870E45" w:rsidP="00870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A8A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915A8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870E45" w:rsidRPr="00870E45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Pr="00870E45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E45">
        <w:rPr>
          <w:rFonts w:ascii="Times New Roman" w:hAnsi="Times New Roman" w:cs="Times New Roman"/>
          <w:sz w:val="24"/>
          <w:szCs w:val="24"/>
        </w:rPr>
        <w:t>Рассмотрено на педсовете</w:t>
      </w:r>
      <w:proofErr w:type="gramStart"/>
      <w:r w:rsidRPr="00870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</w:t>
      </w:r>
      <w:proofErr w:type="gramEnd"/>
      <w:r w:rsidRPr="00870E45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870E45" w:rsidRPr="00870E45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E45">
        <w:rPr>
          <w:rFonts w:ascii="Times New Roman" w:hAnsi="Times New Roman" w:cs="Times New Roman"/>
          <w:sz w:val="24"/>
          <w:szCs w:val="24"/>
        </w:rPr>
        <w:t xml:space="preserve"> Протокол .№1 от 25.08.2016                                                               Директор ОУ                                                                                                                                            </w:t>
      </w:r>
    </w:p>
    <w:p w:rsidR="00870E45" w:rsidRPr="00870E45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Я.</w:t>
      </w:r>
    </w:p>
    <w:p w:rsidR="00870E45" w:rsidRP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70E45" w:rsidRPr="002D2047" w:rsidRDefault="00870E45" w:rsidP="00870E45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2047">
        <w:rPr>
          <w:rFonts w:ascii="Times New Roman" w:hAnsi="Times New Roman" w:cs="Times New Roman"/>
          <w:b/>
          <w:bCs/>
          <w:sz w:val="36"/>
          <w:szCs w:val="36"/>
        </w:rPr>
        <w:t xml:space="preserve">Адаптированная основная общеобразовательная программа </w:t>
      </w:r>
    </w:p>
    <w:p w:rsidR="00870E45" w:rsidRPr="002D2047" w:rsidRDefault="00870E45" w:rsidP="00870E45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2047">
        <w:rPr>
          <w:rFonts w:ascii="Times New Roman" w:hAnsi="Times New Roman" w:cs="Times New Roman"/>
          <w:b/>
          <w:bCs/>
          <w:sz w:val="36"/>
          <w:szCs w:val="36"/>
        </w:rPr>
        <w:t>для детей с ОВЗ</w:t>
      </w:r>
    </w:p>
    <w:p w:rsidR="00870E45" w:rsidRPr="002D2047" w:rsidRDefault="00870E45" w:rsidP="00870E45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2016-2017</w:t>
      </w:r>
      <w:r w:rsidRPr="002D2047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870E45" w:rsidRPr="00915A8A" w:rsidRDefault="00870E45" w:rsidP="00870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Согласовано с родителями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0E45" w:rsidRDefault="00870E45" w:rsidP="00870E45">
      <w:pPr>
        <w:shd w:val="clear" w:color="auto" w:fill="FFFFFF"/>
        <w:spacing w:before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6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70E45" w:rsidRPr="00900965" w:rsidRDefault="00870E45" w:rsidP="00870E4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0096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70E45" w:rsidRPr="00685179" w:rsidRDefault="00870E45" w:rsidP="00870E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sz w:val="24"/>
          <w:szCs w:val="24"/>
        </w:rPr>
        <w:t xml:space="preserve">1. Пояснительная записка </w:t>
      </w:r>
    </w:p>
    <w:p w:rsidR="00870E45" w:rsidRPr="00685179" w:rsidRDefault="00870E45" w:rsidP="00870E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870E45" w:rsidRPr="00685179" w:rsidRDefault="00870E45" w:rsidP="00870E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sz w:val="24"/>
          <w:szCs w:val="24"/>
        </w:rPr>
        <w:t>3. Задачи программы</w:t>
      </w:r>
    </w:p>
    <w:p w:rsidR="00870E45" w:rsidRPr="00685179" w:rsidRDefault="00870E45" w:rsidP="00870E45">
      <w:pPr>
        <w:pStyle w:val="a8"/>
        <w:rPr>
          <w:rStyle w:val="ad"/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sz w:val="24"/>
          <w:szCs w:val="24"/>
        </w:rPr>
        <w:t>4</w:t>
      </w:r>
      <w:r w:rsidRPr="00685179">
        <w:rPr>
          <w:rStyle w:val="ad"/>
          <w:rFonts w:ascii="Times New Roman" w:hAnsi="Times New Roman" w:cs="Times New Roman"/>
          <w:sz w:val="24"/>
          <w:szCs w:val="24"/>
        </w:rPr>
        <w:t xml:space="preserve">. </w:t>
      </w:r>
      <w:r w:rsidRPr="00685179">
        <w:rPr>
          <w:rFonts w:ascii="Times New Roman" w:hAnsi="Times New Roman" w:cs="Times New Roman"/>
          <w:sz w:val="24"/>
          <w:szCs w:val="24"/>
        </w:rPr>
        <w:t>Принципы разработки и реализации программы</w:t>
      </w:r>
      <w:r w:rsidRPr="00685179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</w:p>
    <w:p w:rsidR="00870E45" w:rsidRPr="00685179" w:rsidRDefault="00870E45" w:rsidP="00870E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sz w:val="24"/>
          <w:szCs w:val="24"/>
        </w:rPr>
        <w:t>5. Условия реализации программы</w:t>
      </w:r>
    </w:p>
    <w:p w:rsidR="00870E45" w:rsidRPr="00685179" w:rsidRDefault="00870E45" w:rsidP="00870E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sz w:val="24"/>
          <w:szCs w:val="24"/>
        </w:rPr>
        <w:t>6. Содержание рабочих программ по учебным предметам</w:t>
      </w:r>
    </w:p>
    <w:p w:rsidR="00870E45" w:rsidRPr="00685179" w:rsidRDefault="00870E45" w:rsidP="00870E45">
      <w:pPr>
        <w:pStyle w:val="a8"/>
        <w:rPr>
          <w:rFonts w:ascii="Times New Roman" w:eastAsia="Arial Narrow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sz w:val="24"/>
          <w:szCs w:val="24"/>
        </w:rPr>
        <w:t xml:space="preserve">7. </w:t>
      </w:r>
      <w:r w:rsidRPr="00685179">
        <w:rPr>
          <w:rFonts w:ascii="Times New Roman" w:eastAsia="Arial Narrow" w:hAnsi="Times New Roman" w:cs="Times New Roman"/>
          <w:sz w:val="24"/>
          <w:szCs w:val="24"/>
        </w:rPr>
        <w:t>Коррекционная работа (психолого-педагогическое сопровождение)</w:t>
      </w:r>
    </w:p>
    <w:p w:rsidR="00870E45" w:rsidRPr="00886F4E" w:rsidRDefault="00870E45" w:rsidP="00870E4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70E45">
        <w:rPr>
          <w:rFonts w:ascii="Times New Roman" w:hAnsi="Times New Roman" w:cs="Times New Roman"/>
          <w:iCs/>
          <w:sz w:val="24"/>
          <w:szCs w:val="24"/>
        </w:rPr>
        <w:t>8.</w:t>
      </w:r>
      <w:r w:rsidRPr="00886F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8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F4E">
        <w:rPr>
          <w:rStyle w:val="ad"/>
          <w:rFonts w:ascii="Times New Roman" w:hAnsi="Times New Roman" w:cs="Times New Roman"/>
          <w:b w:val="0"/>
          <w:sz w:val="24"/>
          <w:szCs w:val="24"/>
        </w:rPr>
        <w:t>Этапы программы и ответственные за их реализацию</w:t>
      </w:r>
    </w:p>
    <w:p w:rsidR="00870E45" w:rsidRPr="00685179" w:rsidRDefault="00870E45" w:rsidP="00870E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85179">
        <w:rPr>
          <w:rFonts w:ascii="Times New Roman" w:hAnsi="Times New Roman" w:cs="Times New Roman"/>
          <w:sz w:val="24"/>
          <w:szCs w:val="24"/>
        </w:rPr>
        <w:t>. Предполагаемые результаты реализации программы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Pr="00611D0B" w:rsidRDefault="00870E45" w:rsidP="00870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6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D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детей с ОВЗ (с умственной отсталостью)  МОБУ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15A8A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915A8A">
        <w:rPr>
          <w:rFonts w:ascii="Times New Roman" w:hAnsi="Times New Roman" w:cs="Times New Roman"/>
          <w:sz w:val="24"/>
          <w:szCs w:val="24"/>
        </w:rPr>
        <w:t>акона</w:t>
      </w:r>
      <w:r w:rsidRPr="0036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2012г. № 273-ФЗ </w:t>
      </w:r>
      <w:r w:rsidRPr="00915A8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Федерального государственного образовательного стандарта, а также с учетом опыта работы школы по данной проблематике.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Одной из важнейших задач школы в соответствии с Федеральными государственными образовательными стандартами общего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 здоровья, учет образовательных потребностей детей с ограниченными возможностями здоровья.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Нормативно-правовой и документарной базой адаптированной основной общеобразовательной программы для детей с ОВЗ являются: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915A8A">
        <w:rPr>
          <w:rFonts w:ascii="Times New Roman" w:hAnsi="Times New Roman" w:cs="Times New Roman"/>
          <w:sz w:val="24"/>
          <w:szCs w:val="24"/>
        </w:rPr>
        <w:t>акон</w:t>
      </w:r>
      <w:r w:rsidRPr="0021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 декабря 2012г. № 273-ФЗ</w:t>
      </w:r>
      <w:r w:rsidRPr="00915A8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915A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5A8A">
        <w:rPr>
          <w:rFonts w:ascii="Times New Roman" w:hAnsi="Times New Roman" w:cs="Times New Roman"/>
          <w:sz w:val="24"/>
          <w:szCs w:val="24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 xml:space="preserve"> - Об основных гарантиях прав ребенка в Российской Федерации (Письмо от 24 июля 1998г. № 124-ФЗ);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 xml:space="preserve"> - Устав образовательного учреждения.</w:t>
      </w:r>
    </w:p>
    <w:p w:rsidR="00870E45" w:rsidRPr="002137E9" w:rsidRDefault="00870E45" w:rsidP="00870E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E9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работы школы с детьми с ОВЗ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 xml:space="preserve">         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</w:t>
      </w:r>
      <w:proofErr w:type="gramStart"/>
      <w:r w:rsidRPr="002137E9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2137E9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ОВЗ)  определяются адаптированной образовательной программой, а для инвалидов также в соответствии с индивидуальной прог</w:t>
      </w:r>
      <w:r w:rsidR="00AE7610">
        <w:rPr>
          <w:rFonts w:ascii="Times New Roman" w:hAnsi="Times New Roman" w:cs="Times New Roman"/>
          <w:sz w:val="24"/>
          <w:szCs w:val="24"/>
        </w:rPr>
        <w:t xml:space="preserve">раммой реабилитации инвалида». </w:t>
      </w:r>
      <w:proofErr w:type="gramStart"/>
      <w:r w:rsidRPr="002137E9">
        <w:rPr>
          <w:rFonts w:ascii="Times New Roman" w:hAnsi="Times New Roman" w:cs="Times New Roman"/>
          <w:sz w:val="24"/>
          <w:szCs w:val="24"/>
        </w:rPr>
        <w:t xml:space="preserve">В связи с этим в ОО разработана адаптированная основная образовательная программа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137E9">
        <w:rPr>
          <w:rFonts w:ascii="Times New Roman" w:hAnsi="Times New Roman" w:cs="Times New Roman"/>
          <w:sz w:val="24"/>
          <w:szCs w:val="24"/>
        </w:rPr>
        <w:t xml:space="preserve"> детей с ОВЗ, получающих образование </w:t>
      </w:r>
      <w:r w:rsidR="00AE7610">
        <w:rPr>
          <w:rFonts w:ascii="Times New Roman" w:hAnsi="Times New Roman" w:cs="Times New Roman"/>
          <w:sz w:val="24"/>
          <w:szCs w:val="24"/>
        </w:rPr>
        <w:t>на дому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AE7610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</w:t>
      </w:r>
      <w:r w:rsidR="00C911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0E45" w:rsidRPr="002137E9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442249">
        <w:rPr>
          <w:rFonts w:ascii="Times New Roman" w:hAnsi="Times New Roman" w:cs="Times New Roman"/>
          <w:i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детям с ОВЗ: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7E9">
        <w:rPr>
          <w:rFonts w:ascii="Times New Roman" w:hAnsi="Times New Roman" w:cs="Times New Roman"/>
          <w:sz w:val="24"/>
          <w:szCs w:val="24"/>
        </w:rPr>
        <w:t xml:space="preserve">- освоить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адаптированную </w:t>
      </w:r>
      <w:r w:rsidRPr="002137E9">
        <w:rPr>
          <w:rFonts w:ascii="Times New Roman" w:hAnsi="Times New Roman" w:cs="Times New Roman"/>
          <w:sz w:val="24"/>
          <w:szCs w:val="24"/>
        </w:rPr>
        <w:t>основную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2137E9">
        <w:rPr>
          <w:rFonts w:ascii="Times New Roman" w:hAnsi="Times New Roman" w:cs="Times New Roman"/>
          <w:sz w:val="24"/>
          <w:szCs w:val="24"/>
        </w:rPr>
        <w:t xml:space="preserve">разовательную программу на доступном им уровне;       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 xml:space="preserve"> - повысить уровень личностного развития и образования;     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 xml:space="preserve"> </w:t>
      </w:r>
      <w:r w:rsidRPr="00442249">
        <w:rPr>
          <w:rFonts w:ascii="Times New Roman" w:hAnsi="Times New Roman" w:cs="Times New Roman"/>
          <w:sz w:val="24"/>
          <w:szCs w:val="24"/>
        </w:rPr>
        <w:t>- восполнить  пробелы предшествующего обучения и воспитания;</w:t>
      </w:r>
      <w:r w:rsidRPr="002137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7E9">
        <w:rPr>
          <w:rFonts w:ascii="Times New Roman" w:hAnsi="Times New Roman" w:cs="Times New Roman"/>
          <w:sz w:val="24"/>
          <w:szCs w:val="24"/>
        </w:rPr>
        <w:t xml:space="preserve">- повысить уровень познавательной и эмоционально – личностной сферы.    </w:t>
      </w:r>
    </w:p>
    <w:p w:rsidR="00870E45" w:rsidRDefault="00C911F0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0E45" w:rsidRPr="002137E9">
        <w:rPr>
          <w:rFonts w:ascii="Times New Roman" w:hAnsi="Times New Roman" w:cs="Times New Roman"/>
          <w:sz w:val="24"/>
          <w:szCs w:val="24"/>
        </w:rPr>
        <w:t xml:space="preserve">  и </w:t>
      </w:r>
      <w:r w:rsidR="00870E45" w:rsidRPr="00442249">
        <w:rPr>
          <w:rFonts w:ascii="Times New Roman" w:hAnsi="Times New Roman" w:cs="Times New Roman"/>
          <w:i/>
          <w:sz w:val="24"/>
          <w:szCs w:val="24"/>
        </w:rPr>
        <w:t>предусматривает:</w:t>
      </w:r>
      <w:r w:rsidR="00870E45" w:rsidRPr="002137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spellStart"/>
      <w:r w:rsidRPr="002137E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2137E9">
        <w:rPr>
          <w:rFonts w:ascii="Times New Roman" w:hAnsi="Times New Roman" w:cs="Times New Roman"/>
          <w:sz w:val="24"/>
          <w:szCs w:val="24"/>
        </w:rPr>
        <w:t xml:space="preserve">, развивающей предметной среды;  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 xml:space="preserve">- создание атмосферы эмоционального комфорта;  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7E9">
        <w:rPr>
          <w:rFonts w:ascii="Times New Roman" w:hAnsi="Times New Roman" w:cs="Times New Roman"/>
          <w:sz w:val="24"/>
          <w:szCs w:val="24"/>
        </w:rPr>
        <w:t xml:space="preserve">формирование взаимоотношений в духе сотрудничества и принятия особенностей и возможностей каждого ребенка;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lastRenderedPageBreak/>
        <w:t xml:space="preserve"> - использование вариативных форм получения образования;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 xml:space="preserve"> -  участие в образовательном процессе  разных специалистов и педагогов:                     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7E9">
        <w:rPr>
          <w:rFonts w:ascii="Times New Roman" w:hAnsi="Times New Roman" w:cs="Times New Roman"/>
          <w:sz w:val="24"/>
          <w:szCs w:val="24"/>
        </w:rPr>
        <w:t xml:space="preserve"> -  учител</w:t>
      </w:r>
      <w:proofErr w:type="gramStart"/>
      <w:r w:rsidRPr="002137E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137E9">
        <w:rPr>
          <w:rFonts w:ascii="Times New Roman" w:hAnsi="Times New Roman" w:cs="Times New Roman"/>
          <w:sz w:val="24"/>
          <w:szCs w:val="24"/>
        </w:rPr>
        <w:t xml:space="preserve"> предметники;                           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7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медсестра</w:t>
      </w:r>
      <w:r w:rsidRPr="002137E9">
        <w:rPr>
          <w:rFonts w:ascii="Times New Roman" w:hAnsi="Times New Roman" w:cs="Times New Roman"/>
          <w:sz w:val="24"/>
          <w:szCs w:val="24"/>
        </w:rPr>
        <w:t>.</w:t>
      </w:r>
    </w:p>
    <w:p w:rsidR="00870E45" w:rsidRDefault="00870E45" w:rsidP="00870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15A8A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870E45" w:rsidRPr="00442249" w:rsidRDefault="00870E45" w:rsidP="00870E4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2249">
        <w:rPr>
          <w:rFonts w:ascii="Times New Roman" w:hAnsi="Times New Roman" w:cs="Times New Roman"/>
          <w:sz w:val="24"/>
          <w:szCs w:val="24"/>
        </w:rPr>
        <w:t xml:space="preserve">Содействие получению учащимися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самоопределения; </w:t>
      </w:r>
      <w:r w:rsidRPr="00442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70E45" w:rsidRPr="00442249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2249">
        <w:rPr>
          <w:rFonts w:ascii="Times New Roman" w:hAnsi="Times New Roman" w:cs="Times New Roman"/>
          <w:sz w:val="24"/>
          <w:szCs w:val="24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 в освоении основной образовательной программы основного и среднего общего образования;</w:t>
      </w:r>
      <w:proofErr w:type="gramEnd"/>
    </w:p>
    <w:p w:rsidR="00870E45" w:rsidRPr="00442249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442249">
        <w:rPr>
          <w:rFonts w:ascii="Times New Roman" w:hAnsi="Times New Roman" w:cs="Times New Roman"/>
          <w:sz w:val="24"/>
          <w:szCs w:val="24"/>
        </w:rPr>
        <w:t>Социальная адаптация детей с ограниченными возможностями здоровья посредством индивидуализации и дифференциации  образовательного процесса.</w:t>
      </w:r>
    </w:p>
    <w:p w:rsidR="00870E45" w:rsidRPr="00442249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2249">
        <w:rPr>
          <w:rFonts w:ascii="Times New Roman" w:hAnsi="Times New Roman" w:cs="Times New Roman"/>
          <w:sz w:val="24"/>
          <w:szCs w:val="24"/>
        </w:rPr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Pr="00915A8A" w:rsidRDefault="00870E45" w:rsidP="00870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15A8A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- выявление и удовлетворение особых образовательных потребностей обучающихся с ограниченными возможностями здоровья при освоении ими основных образовательных программ общего образования;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A8A">
        <w:rPr>
          <w:rFonts w:ascii="Times New Roman" w:hAnsi="Times New Roman" w:cs="Times New Roman"/>
          <w:sz w:val="24"/>
          <w:szCs w:val="24"/>
        </w:rPr>
        <w:t xml:space="preserve">-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ребенка, структурой нарушения развития и степенью выраженности (в соответствии с рекомендациями </w:t>
      </w:r>
      <w:proofErr w:type="spellStart"/>
      <w:r w:rsidRPr="00915A8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15A8A">
        <w:rPr>
          <w:rFonts w:ascii="Times New Roman" w:hAnsi="Times New Roman" w:cs="Times New Roman"/>
          <w:sz w:val="24"/>
          <w:szCs w:val="24"/>
        </w:rPr>
        <w:t xml:space="preserve"> комиссии);</w:t>
      </w:r>
      <w:proofErr w:type="gramEnd"/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A8A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 ориентированной </w:t>
      </w:r>
      <w:proofErr w:type="spellStart"/>
      <w:r w:rsidRPr="00915A8A">
        <w:rPr>
          <w:rFonts w:ascii="Times New Roman" w:hAnsi="Times New Roman" w:cs="Times New Roman"/>
          <w:sz w:val="24"/>
          <w:szCs w:val="24"/>
        </w:rPr>
        <w:t>социально-психолого-педагогической</w:t>
      </w:r>
      <w:proofErr w:type="spellEnd"/>
      <w:r w:rsidRPr="00915A8A">
        <w:rPr>
          <w:rFonts w:ascii="Times New Roman" w:hAnsi="Times New Roman" w:cs="Times New Roman"/>
          <w:sz w:val="24"/>
          <w:szCs w:val="24"/>
        </w:rPr>
        <w:t xml:space="preserve"> помощи обучающимся с ограниченными возможностями здоровья с учетом особенностей умственного,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915A8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15A8A">
        <w:rPr>
          <w:rFonts w:ascii="Times New Roman" w:hAnsi="Times New Roman" w:cs="Times New Roman"/>
          <w:sz w:val="24"/>
          <w:szCs w:val="24"/>
        </w:rPr>
        <w:t xml:space="preserve"> комиссии);</w:t>
      </w:r>
      <w:proofErr w:type="gramEnd"/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 xml:space="preserve"> -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развитии.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 xml:space="preserve">- обеспечение возможности воспитания и </w:t>
      </w:r>
      <w:proofErr w:type="gramStart"/>
      <w:r w:rsidRPr="00915A8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15A8A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социально-педагогической и других направленностей, получение дополнительных образовательных коррекционных услуг;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- формирование зрелых личностных установок, способствующих оптимальной адаптации в условиях реальной жизненной ситуации;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- развитие коммуникативной компетенции, форм и навыков конструктивного личностного общения в группе сверстников:</w:t>
      </w:r>
    </w:p>
    <w:p w:rsidR="00870E45" w:rsidRPr="00915A8A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t>-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870E45" w:rsidRDefault="00870E45" w:rsidP="00870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8A">
        <w:rPr>
          <w:rFonts w:ascii="Times New Roman" w:hAnsi="Times New Roman" w:cs="Times New Roman"/>
          <w:sz w:val="24"/>
          <w:szCs w:val="24"/>
        </w:rPr>
        <w:lastRenderedPageBreak/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правовым и другим вопросам.</w:t>
      </w:r>
    </w:p>
    <w:p w:rsidR="00870E45" w:rsidRPr="00611D0B" w:rsidRDefault="00870E45" w:rsidP="00870E4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0B">
        <w:rPr>
          <w:rFonts w:ascii="Times New Roman" w:hAnsi="Times New Roman" w:cs="Times New Roman"/>
          <w:b/>
          <w:sz w:val="24"/>
          <w:szCs w:val="24"/>
        </w:rPr>
        <w:t>4. Принципы разработки и реализации программы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1D0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1D0B">
        <w:rPr>
          <w:rFonts w:ascii="Times New Roman" w:hAnsi="Times New Roman" w:cs="Times New Roman"/>
          <w:sz w:val="24"/>
          <w:szCs w:val="24"/>
        </w:rPr>
        <w:t>.1. </w:t>
      </w:r>
      <w:r w:rsidRPr="00611D0B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611D0B">
        <w:rPr>
          <w:rFonts w:ascii="Times New Roman" w:hAnsi="Times New Roman" w:cs="Times New Roman"/>
          <w:i/>
          <w:iCs/>
          <w:sz w:val="24"/>
          <w:szCs w:val="24"/>
        </w:rPr>
        <w:t>гуманизации</w:t>
      </w:r>
      <w:proofErr w:type="spellEnd"/>
      <w:r w:rsidRPr="00611D0B">
        <w:rPr>
          <w:rFonts w:ascii="Times New Roman" w:hAnsi="Times New Roman" w:cs="Times New Roman"/>
          <w:sz w:val="24"/>
          <w:szCs w:val="24"/>
        </w:rPr>
        <w:t> - предполагает осуществление личностно-ориентированного подхода, направленного на общее развитие личности с ОВЗ, его социализацию, максимальную интеграцию в современную жизнь.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1D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1D0B">
        <w:rPr>
          <w:rFonts w:ascii="Times New Roman" w:hAnsi="Times New Roman" w:cs="Times New Roman"/>
          <w:sz w:val="24"/>
          <w:szCs w:val="24"/>
        </w:rPr>
        <w:t xml:space="preserve">.2. </w:t>
      </w:r>
      <w:r w:rsidRPr="00611D0B">
        <w:rPr>
          <w:rFonts w:ascii="Times New Roman" w:hAnsi="Times New Roman" w:cs="Times New Roman"/>
          <w:i/>
          <w:iCs/>
          <w:sz w:val="24"/>
          <w:szCs w:val="24"/>
        </w:rPr>
        <w:t>Принцип индивидуального подхода</w:t>
      </w:r>
      <w:r w:rsidRPr="00611D0B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611D0B">
        <w:rPr>
          <w:rFonts w:ascii="Times New Roman" w:hAnsi="Times New Roman" w:cs="Times New Roman"/>
          <w:sz w:val="24"/>
          <w:szCs w:val="24"/>
        </w:rPr>
        <w:t>предполагает необходимость определения индивидуальной цели воспитания и обучения, отбора содержания, выбора форм и методов обучения для  каждого ребенка с ОВЗ с учетом его профессиональных и образовательных потребностей, возможностей и условий воспитания.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611D0B">
        <w:rPr>
          <w:rFonts w:ascii="Times New Roman" w:hAnsi="Times New Roman" w:cs="Times New Roman"/>
          <w:sz w:val="24"/>
          <w:szCs w:val="24"/>
        </w:rPr>
        <w:t>.3. </w:t>
      </w:r>
      <w:r w:rsidRPr="00611D0B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611D0B">
        <w:rPr>
          <w:rFonts w:ascii="Times New Roman" w:hAnsi="Times New Roman" w:cs="Times New Roman"/>
          <w:sz w:val="24"/>
          <w:szCs w:val="24"/>
        </w:rPr>
        <w:t> - обеспечивает единство образования, диагностики, коррекции и развития учащихся с ОВЗ, т. е. системный подход к анализу особенностей их развития и коррекции нарушений, а также всесторонний многоуровневый подход к решению проблем ребёнка;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611D0B">
        <w:rPr>
          <w:rFonts w:ascii="Times New Roman" w:hAnsi="Times New Roman" w:cs="Times New Roman"/>
          <w:sz w:val="24"/>
          <w:szCs w:val="24"/>
        </w:rPr>
        <w:t xml:space="preserve">.4. </w:t>
      </w:r>
      <w:r w:rsidRPr="00611D0B">
        <w:rPr>
          <w:rFonts w:ascii="Times New Roman" w:hAnsi="Times New Roman" w:cs="Times New Roman"/>
          <w:i/>
          <w:iCs/>
          <w:sz w:val="24"/>
          <w:szCs w:val="24"/>
        </w:rPr>
        <w:t>Принцип интегрированного подхода</w:t>
      </w:r>
      <w:r w:rsidRPr="00611D0B">
        <w:rPr>
          <w:rFonts w:ascii="Times New Roman" w:hAnsi="Times New Roman" w:cs="Times New Roman"/>
          <w:iCs/>
          <w:sz w:val="24"/>
          <w:szCs w:val="24"/>
        </w:rPr>
        <w:t xml:space="preserve"> -  </w:t>
      </w:r>
      <w:r w:rsidRPr="00611D0B">
        <w:rPr>
          <w:rFonts w:ascii="Times New Roman" w:hAnsi="Times New Roman" w:cs="Times New Roman"/>
          <w:sz w:val="24"/>
          <w:szCs w:val="24"/>
        </w:rPr>
        <w:t>предполагает интеграцию обучения и коррекции путем включения в рабочую учебную программу коррекционной составляющей, ориентированной на первичные дефекты, представленные в структуре нарушений развития учащегося.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611D0B">
        <w:rPr>
          <w:rFonts w:ascii="Times New Roman" w:hAnsi="Times New Roman" w:cs="Times New Roman"/>
          <w:sz w:val="24"/>
          <w:szCs w:val="24"/>
        </w:rPr>
        <w:t>.5.  </w:t>
      </w:r>
      <w:r w:rsidRPr="00611D0B">
        <w:rPr>
          <w:rFonts w:ascii="Times New Roman" w:hAnsi="Times New Roman" w:cs="Times New Roman"/>
          <w:i/>
          <w:iCs/>
          <w:sz w:val="24"/>
          <w:szCs w:val="24"/>
        </w:rPr>
        <w:t>Принцип непрерывности</w:t>
      </w:r>
      <w:r w:rsidRPr="00611D0B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611D0B">
        <w:rPr>
          <w:rFonts w:ascii="Times New Roman" w:hAnsi="Times New Roman" w:cs="Times New Roman"/>
          <w:sz w:val="24"/>
          <w:szCs w:val="24"/>
        </w:rPr>
        <w:t> гарантирует непрерывность педагогической помощи учащимся с ОВЗ до полного решения проблемы или определения подхода к её решению.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611D0B">
        <w:rPr>
          <w:rFonts w:ascii="Times New Roman" w:hAnsi="Times New Roman" w:cs="Times New Roman"/>
          <w:sz w:val="24"/>
          <w:szCs w:val="24"/>
        </w:rPr>
        <w:t>.6.  </w:t>
      </w:r>
      <w:r w:rsidRPr="00611D0B">
        <w:rPr>
          <w:rFonts w:ascii="Times New Roman" w:hAnsi="Times New Roman" w:cs="Times New Roman"/>
          <w:i/>
          <w:iCs/>
          <w:sz w:val="24"/>
          <w:szCs w:val="24"/>
        </w:rPr>
        <w:t>Принцип комплексного взаимодействия всех участников образовательного процесса в ходе реализации АОП</w:t>
      </w:r>
      <w:r w:rsidRPr="00611D0B">
        <w:rPr>
          <w:rFonts w:ascii="Times New Roman" w:hAnsi="Times New Roman" w:cs="Times New Roman"/>
          <w:iCs/>
          <w:sz w:val="24"/>
          <w:szCs w:val="24"/>
        </w:rPr>
        <w:t xml:space="preserve">  </w:t>
      </w:r>
      <w:r w:rsidRPr="00611D0B">
        <w:rPr>
          <w:rFonts w:ascii="Times New Roman" w:hAnsi="Times New Roman" w:cs="Times New Roman"/>
          <w:sz w:val="24"/>
          <w:szCs w:val="24"/>
        </w:rPr>
        <w:t>- предполагает постоянное сотрудничество педагогов, психолога,  администрации ОУ, медицинских работников и других специалистов для наиболее успешной реализации цели обучения учащегося с ОВЗ по АОП.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611D0B">
        <w:rPr>
          <w:rFonts w:ascii="Times New Roman" w:hAnsi="Times New Roman" w:cs="Times New Roman"/>
          <w:sz w:val="24"/>
          <w:szCs w:val="24"/>
        </w:rPr>
        <w:t xml:space="preserve">.7. </w:t>
      </w:r>
      <w:r w:rsidRPr="00611D0B">
        <w:rPr>
          <w:rFonts w:ascii="Times New Roman" w:hAnsi="Times New Roman" w:cs="Times New Roman"/>
          <w:i/>
          <w:iCs/>
          <w:sz w:val="24"/>
          <w:szCs w:val="24"/>
        </w:rPr>
        <w:t>Принцип приоритета самостоятельных форм образовательной деятельности</w:t>
      </w:r>
      <w:r w:rsidRPr="00611D0B">
        <w:rPr>
          <w:rFonts w:ascii="Times New Roman" w:hAnsi="Times New Roman" w:cs="Times New Roman"/>
          <w:sz w:val="24"/>
          <w:szCs w:val="24"/>
        </w:rPr>
        <w:t> - предполагает максимальную активность и самостоятельность учащегося в ходе обучения.</w:t>
      </w:r>
    </w:p>
    <w:p w:rsidR="00870E45" w:rsidRDefault="00870E45" w:rsidP="00870E4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5" w:rsidRPr="00611D0B" w:rsidRDefault="00870E45" w:rsidP="00870E4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0B">
        <w:rPr>
          <w:rFonts w:ascii="Times New Roman" w:hAnsi="Times New Roman" w:cs="Times New Roman"/>
          <w:b/>
          <w:sz w:val="24"/>
          <w:szCs w:val="24"/>
        </w:rPr>
        <w:t>5. Условия реализации программы</w:t>
      </w:r>
    </w:p>
    <w:p w:rsidR="00870E45" w:rsidRPr="00611D0B" w:rsidRDefault="00870E45" w:rsidP="00870E4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5.1. </w:t>
      </w:r>
      <w:r w:rsidRPr="00611D0B">
        <w:rPr>
          <w:rFonts w:ascii="Times New Roman" w:hAnsi="Times New Roman" w:cs="Times New Roman"/>
          <w:i/>
          <w:sz w:val="24"/>
          <w:szCs w:val="24"/>
        </w:rPr>
        <w:t>Организационные условия</w:t>
      </w:r>
    </w:p>
    <w:p w:rsidR="00870E45" w:rsidRPr="00915A8A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1D0B">
        <w:rPr>
          <w:rFonts w:ascii="Times New Roman" w:hAnsi="Times New Roman" w:cs="Times New Roman"/>
          <w:sz w:val="24"/>
          <w:szCs w:val="24"/>
        </w:rPr>
        <w:t>Данная программа предусматривает как вариативные формы обучения, так и различные варианты специального сопровождения учащихся с ограниченными возможностями здоровья. Это могут быть формы обучения в общеобразовательном классе по общей образовательной программе или по индивидуальной программе; с использованием надомной и (или) дистанционной форм обучения.</w:t>
      </w:r>
    </w:p>
    <w:p w:rsidR="00870E45" w:rsidRPr="00E31E86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1E86">
        <w:rPr>
          <w:rFonts w:ascii="Times New Roman" w:hAnsi="Times New Roman" w:cs="Times New Roman"/>
          <w:sz w:val="24"/>
          <w:szCs w:val="24"/>
        </w:rPr>
        <w:t xml:space="preserve">Категория детей с нарушениями </w:t>
      </w:r>
      <w:proofErr w:type="gramStart"/>
      <w:r w:rsidRPr="00E31E86">
        <w:rPr>
          <w:rFonts w:ascii="Times New Roman" w:hAnsi="Times New Roman" w:cs="Times New Roman"/>
          <w:sz w:val="24"/>
          <w:szCs w:val="24"/>
        </w:rPr>
        <w:t>опорно-двигательного</w:t>
      </w:r>
      <w:proofErr w:type="gramEnd"/>
      <w:r w:rsidRPr="00E3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E86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1E86">
        <w:rPr>
          <w:rFonts w:ascii="Times New Roman" w:hAnsi="Times New Roman" w:cs="Times New Roman"/>
          <w:sz w:val="24"/>
          <w:szCs w:val="24"/>
        </w:rPr>
        <w:t>неоднородная</w:t>
      </w:r>
      <w:proofErr w:type="spellEnd"/>
      <w:r w:rsidRPr="00E31E86">
        <w:rPr>
          <w:rFonts w:ascii="Times New Roman" w:hAnsi="Times New Roman" w:cs="Times New Roman"/>
          <w:sz w:val="24"/>
          <w:szCs w:val="24"/>
        </w:rPr>
        <w:t xml:space="preserve">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31E86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E31E86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следующие виды патологии </w:t>
      </w:r>
      <w:proofErr w:type="spellStart"/>
      <w:r w:rsidRPr="00E31E86">
        <w:rPr>
          <w:rFonts w:ascii="Times New Roman" w:hAnsi="Times New Roman" w:cs="Times New Roman"/>
          <w:sz w:val="24"/>
          <w:szCs w:val="24"/>
        </w:rPr>
        <w:t>опорн</w:t>
      </w:r>
      <w:proofErr w:type="gramStart"/>
      <w:r w:rsidRPr="00E31E8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31E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1E86">
        <w:rPr>
          <w:rFonts w:ascii="Times New Roman" w:hAnsi="Times New Roman" w:cs="Times New Roman"/>
          <w:sz w:val="24"/>
          <w:szCs w:val="24"/>
        </w:rPr>
        <w:t xml:space="preserve"> двигательного аппарата. По типологии двигательных нарушений, предложенной И.Ю. Левченко, О.Г. Приходько, выделяются:</w:t>
      </w:r>
    </w:p>
    <w:p w:rsidR="00870E45" w:rsidRPr="00E31E86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E86">
        <w:rPr>
          <w:rFonts w:ascii="Times New Roman" w:hAnsi="Times New Roman" w:cs="Times New Roman"/>
          <w:sz w:val="24"/>
          <w:szCs w:val="24"/>
        </w:rPr>
        <w:t xml:space="preserve"> I. Заболевания нервной системы: детский церебральный паралич, полиомиелит.</w:t>
      </w:r>
    </w:p>
    <w:p w:rsidR="00870E45" w:rsidRPr="00E31E86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E86">
        <w:rPr>
          <w:rFonts w:ascii="Times New Roman" w:hAnsi="Times New Roman" w:cs="Times New Roman"/>
          <w:sz w:val="24"/>
          <w:szCs w:val="24"/>
        </w:rPr>
        <w:t xml:space="preserve"> II. Врожденная патология опорно-двигательного аппарата: врожденный вывих бедра, кривошея, косолапость и другие деформации стоп, аномалии развития позвоночника (сколиоз), недоразвитие и дефекты конечностей, аномалии развития пальцев кисти, </w:t>
      </w:r>
      <w:proofErr w:type="spellStart"/>
      <w:r w:rsidRPr="00E31E86">
        <w:rPr>
          <w:rFonts w:ascii="Times New Roman" w:hAnsi="Times New Roman" w:cs="Times New Roman"/>
          <w:sz w:val="24"/>
          <w:szCs w:val="24"/>
        </w:rPr>
        <w:t>артрогрипозы</w:t>
      </w:r>
      <w:proofErr w:type="spellEnd"/>
      <w:r w:rsidRPr="00E31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E45" w:rsidRPr="00E31E86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E86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E31E86">
        <w:rPr>
          <w:rFonts w:ascii="Times New Roman" w:hAnsi="Times New Roman" w:cs="Times New Roman"/>
          <w:sz w:val="24"/>
          <w:szCs w:val="24"/>
        </w:rPr>
        <w:t xml:space="preserve">Приобретенные заболевания и повреждения опорно-двигательного аппарата: травматические повреждения спинного мозга, головного мозга и конечностей, </w:t>
      </w:r>
      <w:r w:rsidRPr="00E31E86">
        <w:rPr>
          <w:rFonts w:ascii="Times New Roman" w:hAnsi="Times New Roman" w:cs="Times New Roman"/>
          <w:sz w:val="24"/>
          <w:szCs w:val="24"/>
        </w:rPr>
        <w:lastRenderedPageBreak/>
        <w:t>полиартрит, заболевания скелета (туберкулез, опухоли костей, остеомиелит), системные заболевания скелета (хондродистрофия, рахит).</w:t>
      </w:r>
      <w:proofErr w:type="gramEnd"/>
    </w:p>
    <w:p w:rsidR="00870E45" w:rsidRDefault="00870E45" w:rsidP="00870E45">
      <w:pPr>
        <w:tabs>
          <w:tab w:val="left" w:pos="1290"/>
        </w:tabs>
        <w:contextualSpacing/>
        <w:jc w:val="both"/>
        <w:rPr>
          <w:color w:val="FF0000"/>
        </w:rPr>
      </w:pPr>
      <w:r w:rsidRPr="002B42CD">
        <w:rPr>
          <w:color w:val="FF0000"/>
        </w:rPr>
        <w:t xml:space="preserve"> </w:t>
      </w:r>
      <w:r>
        <w:rPr>
          <w:color w:val="FF0000"/>
        </w:rPr>
        <w:tab/>
      </w:r>
    </w:p>
    <w:p w:rsidR="00870E45" w:rsidRPr="00E31E86" w:rsidRDefault="00870E45" w:rsidP="00870E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42BC">
        <w:rPr>
          <w:rFonts w:ascii="Times New Roman" w:hAnsi="Times New Roman" w:cs="Times New Roman"/>
          <w:b/>
          <w:sz w:val="24"/>
          <w:szCs w:val="24"/>
        </w:rPr>
        <w:t xml:space="preserve">Категории детей с ОВЗ, обучающиеся в школе:  </w:t>
      </w:r>
    </w:p>
    <w:p w:rsidR="00870E45" w:rsidRDefault="00870E45" w:rsidP="00870E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школе обучается один ребёнка</w:t>
      </w:r>
      <w:r w:rsidRPr="0091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умственной отсталостью</w:t>
      </w:r>
      <w:r w:rsidRPr="0091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классе</w:t>
      </w:r>
      <w:r w:rsidRPr="0091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 индивидуальному учебному плану, обучение на дому (с согласия родителей).  </w:t>
      </w:r>
    </w:p>
    <w:p w:rsidR="00870E45" w:rsidRDefault="00870E45" w:rsidP="00870E45">
      <w:pPr>
        <w:pStyle w:val="a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5160">
        <w:rPr>
          <w:rFonts w:ascii="Times New Roman" w:eastAsia="Times New Roman" w:hAnsi="Times New Roman" w:cs="Times New Roman"/>
          <w:i/>
          <w:color w:val="000000"/>
          <w:lang w:eastAsia="ru-RU"/>
        </w:rPr>
        <w:t>5</w:t>
      </w:r>
      <w:r w:rsidRPr="00065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.2. </w:t>
      </w:r>
      <w:r w:rsidRPr="00065160">
        <w:rPr>
          <w:rFonts w:ascii="Times New Roman" w:hAnsi="Times New Roman" w:cs="Times New Roman"/>
          <w:i/>
          <w:sz w:val="24"/>
          <w:szCs w:val="24"/>
        </w:rPr>
        <w:t xml:space="preserve"> Психолого-педагогическое обеспечение включает:</w:t>
      </w:r>
    </w:p>
    <w:p w:rsidR="00870E45" w:rsidRPr="00065160" w:rsidRDefault="00870E45" w:rsidP="00870E45">
      <w:pPr>
        <w:pStyle w:val="a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5160">
        <w:rPr>
          <w:rFonts w:ascii="Times New Roman" w:eastAsia="Calibri" w:hAnsi="Times New Roman" w:cs="Times New Roman"/>
          <w:sz w:val="24"/>
          <w:szCs w:val="24"/>
        </w:rPr>
        <w:t xml:space="preserve">  - оптимальный режим учебных нагрузок;</w:t>
      </w:r>
    </w:p>
    <w:p w:rsidR="00870E45" w:rsidRPr="00065160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5160">
        <w:rPr>
          <w:rFonts w:ascii="Times New Roman" w:hAnsi="Times New Roman" w:cs="Times New Roman"/>
          <w:sz w:val="24"/>
          <w:szCs w:val="24"/>
        </w:rPr>
        <w:t xml:space="preserve"> - коррекционную  направленность учебно-воспитательного процесса;</w:t>
      </w:r>
    </w:p>
    <w:p w:rsidR="00870E45" w:rsidRPr="00065160" w:rsidRDefault="00870E45" w:rsidP="00870E4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160">
        <w:rPr>
          <w:rFonts w:ascii="Times New Roman" w:eastAsia="Calibri" w:hAnsi="Times New Roman" w:cs="Times New Roman"/>
          <w:sz w:val="24"/>
          <w:szCs w:val="24"/>
        </w:rPr>
        <w:t>- учёт индивидуальных особенностей ребёнка;</w:t>
      </w:r>
    </w:p>
    <w:p w:rsidR="00870E45" w:rsidRPr="00065160" w:rsidRDefault="00870E45" w:rsidP="00870E45">
      <w:pPr>
        <w:pStyle w:val="a8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160">
        <w:rPr>
          <w:rFonts w:ascii="Times New Roman" w:eastAsia="Calibri" w:hAnsi="Times New Roman" w:cs="Times New Roman"/>
          <w:sz w:val="24"/>
          <w:szCs w:val="24"/>
        </w:rPr>
        <w:t xml:space="preserve">- соблюдение комфортного </w:t>
      </w:r>
      <w:proofErr w:type="spellStart"/>
      <w:r w:rsidRPr="00065160"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 w:rsidRPr="00065160">
        <w:rPr>
          <w:rFonts w:ascii="Times New Roman" w:eastAsia="Calibri" w:hAnsi="Times New Roman" w:cs="Times New Roman"/>
        </w:rPr>
        <w:t xml:space="preserve"> режима;</w:t>
      </w:r>
      <w:r w:rsidRPr="00065160">
        <w:rPr>
          <w:rFonts w:eastAsia="Calibri"/>
        </w:rPr>
        <w:t xml:space="preserve">          </w:t>
      </w:r>
    </w:p>
    <w:p w:rsidR="00870E45" w:rsidRPr="00065160" w:rsidRDefault="00870E45" w:rsidP="00870E4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160">
        <w:rPr>
          <w:rFonts w:ascii="Times New Roman" w:eastAsia="Calibri" w:hAnsi="Times New Roman" w:cs="Times New Roman"/>
          <w:sz w:val="24"/>
          <w:szCs w:val="24"/>
        </w:rPr>
        <w:t>- использование современных педагогических технологий;</w:t>
      </w:r>
    </w:p>
    <w:p w:rsidR="00870E45" w:rsidRPr="00065160" w:rsidRDefault="00870E45" w:rsidP="00870E4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160">
        <w:rPr>
          <w:rFonts w:ascii="Times New Roman" w:eastAsia="Calibri" w:hAnsi="Times New Roman" w:cs="Times New Roman"/>
          <w:sz w:val="24"/>
          <w:szCs w:val="24"/>
        </w:rPr>
        <w:t>- оздоровительный и охранительный режим;</w:t>
      </w:r>
    </w:p>
    <w:p w:rsidR="00870E45" w:rsidRPr="00065160" w:rsidRDefault="00870E45" w:rsidP="00870E4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160">
        <w:rPr>
          <w:rFonts w:ascii="Times New Roman" w:eastAsia="Calibri" w:hAnsi="Times New Roman" w:cs="Times New Roman"/>
          <w:sz w:val="24"/>
          <w:szCs w:val="24"/>
        </w:rPr>
        <w:t>- укрепление физического и психического здоровья;</w:t>
      </w:r>
    </w:p>
    <w:p w:rsidR="00870E4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5160">
        <w:rPr>
          <w:rFonts w:ascii="Times New Roman" w:hAnsi="Times New Roman" w:cs="Times New Roman"/>
          <w:sz w:val="24"/>
          <w:szCs w:val="24"/>
        </w:rPr>
        <w:t>-  профилактику физических, умственных и психологических перегрузок обучающихся;</w:t>
      </w:r>
    </w:p>
    <w:p w:rsidR="00870E45" w:rsidRPr="00065160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5160">
        <w:rPr>
          <w:rFonts w:ascii="Times New Roman" w:eastAsia="Calibri" w:hAnsi="Times New Roman" w:cs="Times New Roman"/>
          <w:sz w:val="24"/>
          <w:szCs w:val="24"/>
        </w:rPr>
        <w:t xml:space="preserve"> -  соблюдение санитарно-гигиенических правил и норм;</w:t>
      </w:r>
    </w:p>
    <w:p w:rsidR="00870E45" w:rsidRPr="00065160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160">
        <w:rPr>
          <w:rFonts w:ascii="Times New Roman" w:hAnsi="Times New Roman" w:cs="Times New Roman"/>
          <w:sz w:val="24"/>
          <w:szCs w:val="24"/>
        </w:rPr>
        <w:t xml:space="preserve"> </w:t>
      </w:r>
      <w:r w:rsidRPr="00065160">
        <w:rPr>
          <w:rFonts w:ascii="Times New Roman" w:hAnsi="Times New Roman" w:cs="Times New Roman"/>
          <w:color w:val="000000"/>
          <w:sz w:val="24"/>
          <w:szCs w:val="24"/>
        </w:rPr>
        <w:t>Данная работа обеспечивается взаимодействием следующих специалистов и педагогов:</w:t>
      </w:r>
    </w:p>
    <w:p w:rsidR="00870E45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160">
        <w:rPr>
          <w:rFonts w:ascii="Times New Roman" w:hAnsi="Times New Roman" w:cs="Times New Roman"/>
          <w:color w:val="000000"/>
          <w:sz w:val="24"/>
          <w:szCs w:val="24"/>
        </w:rPr>
        <w:t xml:space="preserve">           - классный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6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E45" w:rsidRPr="00065160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 w:rsidRPr="00065160"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proofErr w:type="gramStart"/>
      <w:r w:rsidRPr="00065160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06516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предметники;</w:t>
      </w:r>
    </w:p>
    <w:p w:rsidR="00870E45" w:rsidRPr="001A5816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160">
        <w:rPr>
          <w:rFonts w:ascii="Times New Roman" w:hAnsi="Times New Roman" w:cs="Times New Roman"/>
          <w:color w:val="000000"/>
          <w:sz w:val="24"/>
          <w:szCs w:val="24"/>
        </w:rPr>
        <w:t xml:space="preserve">           - медсестра. </w:t>
      </w:r>
    </w:p>
    <w:p w:rsidR="00870E45" w:rsidRPr="00065160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Классный руководитель</w:t>
      </w:r>
      <w:r w:rsidRPr="00065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 диагностику эмоциональной сферы, эстетических и познавательных потребностей и  оказывает п</w:t>
      </w:r>
      <w:r w:rsidRPr="00065160">
        <w:rPr>
          <w:rFonts w:ascii="Times New Roman" w:hAnsi="Times New Roman" w:cs="Times New Roman"/>
          <w:color w:val="000000"/>
          <w:sz w:val="24"/>
          <w:szCs w:val="24"/>
        </w:rPr>
        <w:t>омощь ребенку и родителям (законным представителям) в решении сложных социально-эмоциональных проблем.</w:t>
      </w:r>
    </w:p>
    <w:p w:rsidR="00870E45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Учителя-предметники </w:t>
      </w:r>
      <w:r w:rsidRPr="00065160">
        <w:rPr>
          <w:rFonts w:ascii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дают условия для </w:t>
      </w:r>
      <w:r w:rsidRPr="00065160">
        <w:rPr>
          <w:rFonts w:ascii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с целью</w:t>
      </w:r>
      <w:r w:rsidRPr="00065160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полной самоорганизации и ос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воения образовательных программ.</w:t>
      </w:r>
    </w:p>
    <w:p w:rsidR="00870E4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5160">
        <w:rPr>
          <w:rFonts w:ascii="Times New Roman" w:hAnsi="Times New Roman" w:cs="Times New Roman"/>
          <w:bCs/>
          <w:sz w:val="24"/>
          <w:szCs w:val="24"/>
        </w:rPr>
        <w:t xml:space="preserve">Медсестра контролирует соблюдение </w:t>
      </w:r>
      <w:r w:rsidRPr="00065160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spellStart"/>
      <w:r w:rsidRPr="000651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5160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870E45" w:rsidRDefault="00870E45" w:rsidP="00870E45">
      <w:pPr>
        <w:pStyle w:val="aa"/>
        <w:spacing w:after="0"/>
        <w:ind w:firstLine="454"/>
        <w:jc w:val="both"/>
        <w:rPr>
          <w:rFonts w:ascii="Times New Roman" w:hAnsi="Times New Roman"/>
          <w:i/>
        </w:rPr>
      </w:pPr>
    </w:p>
    <w:p w:rsidR="00870E45" w:rsidRPr="00B13728" w:rsidRDefault="00870E45" w:rsidP="00870E45">
      <w:pPr>
        <w:pStyle w:val="aa"/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5.3. </w:t>
      </w:r>
      <w:r w:rsidRPr="00B13728">
        <w:rPr>
          <w:rFonts w:ascii="Times New Roman" w:hAnsi="Times New Roman"/>
          <w:i/>
        </w:rPr>
        <w:t>Программно-методическое обеспечение:</w:t>
      </w:r>
    </w:p>
    <w:p w:rsidR="00870E45" w:rsidRPr="00656DF8" w:rsidRDefault="00870E45" w:rsidP="00870E45">
      <w:pPr>
        <w:spacing w:line="100" w:lineRule="atLeast"/>
        <w:jc w:val="both"/>
        <w:rPr>
          <w:b/>
          <w:sz w:val="28"/>
          <w:szCs w:val="28"/>
        </w:rPr>
      </w:pPr>
      <w:r w:rsidRPr="00656DF8">
        <w:rPr>
          <w:rFonts w:ascii="Times New Roman" w:hAnsi="Times New Roman" w:cs="Times New Roman"/>
          <w:sz w:val="24"/>
          <w:szCs w:val="24"/>
        </w:rPr>
        <w:t>Начальное общее образование основано на УМК «Школа России</w:t>
      </w:r>
      <w:r w:rsidRPr="00656DF8">
        <w:rPr>
          <w:rFonts w:ascii="Times New Roman" w:hAnsi="Times New Roman" w:cs="Times New Roman"/>
          <w:b/>
          <w:sz w:val="24"/>
          <w:szCs w:val="24"/>
        </w:rPr>
        <w:t>»</w:t>
      </w:r>
      <w:r w:rsidRPr="00656DF8">
        <w:rPr>
          <w:b/>
          <w:sz w:val="24"/>
          <w:szCs w:val="24"/>
        </w:rPr>
        <w:t>:</w:t>
      </w:r>
    </w:p>
    <w:p w:rsidR="00AE7610" w:rsidRPr="007707D8" w:rsidRDefault="00AE7610" w:rsidP="00AE7610">
      <w:pPr>
        <w:pStyle w:val="Standard"/>
        <w:rPr>
          <w:rFonts w:cs="Times New Roman"/>
        </w:rPr>
      </w:pPr>
      <w:r w:rsidRPr="00E91D87">
        <w:rPr>
          <w:rFonts w:cs="Times New Roman"/>
          <w:color w:val="000000"/>
          <w:sz w:val="28"/>
          <w:szCs w:val="28"/>
        </w:rPr>
        <w:t xml:space="preserve">                                                 </w:t>
      </w:r>
      <w:proofErr w:type="spellStart"/>
      <w:r w:rsidRPr="007707D8">
        <w:rPr>
          <w:rFonts w:eastAsia="Times New Roman" w:cs="Times New Roman"/>
          <w:b/>
          <w:color w:val="000000"/>
        </w:rPr>
        <w:t>Пояснительная</w:t>
      </w:r>
      <w:proofErr w:type="spellEnd"/>
      <w:r w:rsidRPr="007707D8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b/>
          <w:color w:val="000000"/>
        </w:rPr>
        <w:t>записка</w:t>
      </w:r>
      <w:proofErr w:type="spellEnd"/>
    </w:p>
    <w:p w:rsidR="00AE7610" w:rsidRPr="007707D8" w:rsidRDefault="00AE7610" w:rsidP="00AE7610">
      <w:pPr>
        <w:pStyle w:val="Standard"/>
        <w:jc w:val="both"/>
        <w:rPr>
          <w:rFonts w:cs="Times New Roman"/>
        </w:rPr>
      </w:pPr>
      <w:r w:rsidRPr="007707D8">
        <w:rPr>
          <w:rFonts w:eastAsia="Times New Roman" w:cs="Times New Roman"/>
          <w:color w:val="000000"/>
        </w:rPr>
        <w:t xml:space="preserve">    </w:t>
      </w:r>
      <w:proofErr w:type="spellStart"/>
      <w:r w:rsidRPr="007707D8">
        <w:rPr>
          <w:rFonts w:eastAsia="Times New Roman" w:cs="Times New Roman"/>
          <w:color w:val="000000"/>
        </w:rPr>
        <w:t>Индивидуальный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учебный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план</w:t>
      </w:r>
      <w:proofErr w:type="spellEnd"/>
      <w:r w:rsidRPr="007707D8">
        <w:rPr>
          <w:rFonts w:eastAsia="Times New Roman" w:cs="Times New Roman"/>
          <w:color w:val="000000"/>
        </w:rPr>
        <w:t xml:space="preserve">  </w:t>
      </w:r>
      <w:proofErr w:type="spellStart"/>
      <w:r w:rsidRPr="007707D8">
        <w:rPr>
          <w:rFonts w:eastAsia="Times New Roman" w:cs="Times New Roman"/>
          <w:color w:val="000000"/>
        </w:rPr>
        <w:t>составлен</w:t>
      </w:r>
      <w:proofErr w:type="spellEnd"/>
      <w:r w:rsidRPr="007707D8">
        <w:rPr>
          <w:rFonts w:eastAsia="Times New Roman" w:cs="Times New Roman"/>
          <w:color w:val="000000"/>
        </w:rPr>
        <w:t xml:space="preserve"> в </w:t>
      </w:r>
      <w:proofErr w:type="spellStart"/>
      <w:r w:rsidRPr="007707D8">
        <w:rPr>
          <w:rFonts w:eastAsia="Times New Roman" w:cs="Times New Roman"/>
          <w:color w:val="000000"/>
        </w:rPr>
        <w:t>соответствии</w:t>
      </w:r>
      <w:proofErr w:type="spellEnd"/>
      <w:r w:rsidRPr="007707D8">
        <w:rPr>
          <w:rFonts w:eastAsia="Times New Roman" w:cs="Times New Roman"/>
          <w:color w:val="000000"/>
        </w:rPr>
        <w:t xml:space="preserve"> с </w:t>
      </w:r>
      <w:proofErr w:type="spellStart"/>
      <w:r w:rsidRPr="007707D8">
        <w:rPr>
          <w:rFonts w:eastAsia="Times New Roman" w:cs="Times New Roman"/>
          <w:color w:val="000000"/>
        </w:rPr>
        <w:t>приказом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Министерства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образования</w:t>
      </w:r>
      <w:proofErr w:type="spellEnd"/>
      <w:r w:rsidRPr="007707D8">
        <w:rPr>
          <w:rFonts w:eastAsia="Times New Roman" w:cs="Times New Roman"/>
          <w:color w:val="000000"/>
        </w:rPr>
        <w:t xml:space="preserve"> РФ </w:t>
      </w:r>
      <w:proofErr w:type="spellStart"/>
      <w:r w:rsidRPr="007707D8">
        <w:rPr>
          <w:rFonts w:eastAsia="Times New Roman" w:cs="Times New Roman"/>
          <w:color w:val="000000"/>
        </w:rPr>
        <w:t>от</w:t>
      </w:r>
      <w:proofErr w:type="spellEnd"/>
      <w:r w:rsidRPr="007707D8">
        <w:rPr>
          <w:rFonts w:eastAsia="Times New Roman" w:cs="Times New Roman"/>
          <w:color w:val="000000"/>
        </w:rPr>
        <w:t xml:space="preserve"> 10.04.2002 г. №29/2065-п «</w:t>
      </w:r>
      <w:proofErr w:type="spellStart"/>
      <w:r w:rsidRPr="007707D8">
        <w:rPr>
          <w:rFonts w:eastAsia="Times New Roman" w:cs="Times New Roman"/>
          <w:color w:val="000000"/>
        </w:rPr>
        <w:t>Об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утверждении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учебных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планов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специальных</w:t>
      </w:r>
      <w:proofErr w:type="spellEnd"/>
      <w:r w:rsidRPr="007707D8">
        <w:rPr>
          <w:rFonts w:eastAsia="Times New Roman" w:cs="Times New Roman"/>
          <w:color w:val="000000"/>
        </w:rPr>
        <w:t xml:space="preserve"> (</w:t>
      </w:r>
      <w:proofErr w:type="spellStart"/>
      <w:r w:rsidRPr="007707D8">
        <w:rPr>
          <w:rFonts w:eastAsia="Times New Roman" w:cs="Times New Roman"/>
          <w:color w:val="000000"/>
        </w:rPr>
        <w:t>коррекционных</w:t>
      </w:r>
      <w:proofErr w:type="spellEnd"/>
      <w:r w:rsidRPr="007707D8">
        <w:rPr>
          <w:rFonts w:eastAsia="Times New Roman" w:cs="Times New Roman"/>
          <w:color w:val="000000"/>
        </w:rPr>
        <w:t xml:space="preserve">) </w:t>
      </w:r>
      <w:proofErr w:type="spellStart"/>
      <w:r w:rsidRPr="007707D8">
        <w:rPr>
          <w:rFonts w:eastAsia="Times New Roman" w:cs="Times New Roman"/>
          <w:color w:val="000000"/>
        </w:rPr>
        <w:t>общеобразовательных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учреждений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для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обучающихся</w:t>
      </w:r>
      <w:proofErr w:type="spellEnd"/>
      <w:r w:rsidRPr="007707D8">
        <w:rPr>
          <w:rFonts w:eastAsia="Times New Roman" w:cs="Times New Roman"/>
          <w:color w:val="000000"/>
        </w:rPr>
        <w:t xml:space="preserve">, </w:t>
      </w:r>
      <w:proofErr w:type="spellStart"/>
      <w:r w:rsidRPr="007707D8">
        <w:rPr>
          <w:rFonts w:eastAsia="Times New Roman" w:cs="Times New Roman"/>
          <w:color w:val="000000"/>
        </w:rPr>
        <w:t>воспитанников</w:t>
      </w:r>
      <w:proofErr w:type="spellEnd"/>
      <w:r w:rsidRPr="007707D8">
        <w:rPr>
          <w:rFonts w:eastAsia="Times New Roman" w:cs="Times New Roman"/>
          <w:color w:val="000000"/>
        </w:rPr>
        <w:t xml:space="preserve"> с </w:t>
      </w:r>
      <w:proofErr w:type="spellStart"/>
      <w:r w:rsidRPr="007707D8">
        <w:rPr>
          <w:rFonts w:eastAsia="Times New Roman" w:cs="Times New Roman"/>
          <w:color w:val="000000"/>
        </w:rPr>
        <w:t>отклонениями</w:t>
      </w:r>
      <w:proofErr w:type="spellEnd"/>
      <w:r w:rsidRPr="007707D8">
        <w:rPr>
          <w:rFonts w:eastAsia="Times New Roman" w:cs="Times New Roman"/>
          <w:color w:val="000000"/>
        </w:rPr>
        <w:t xml:space="preserve"> в </w:t>
      </w:r>
      <w:proofErr w:type="spellStart"/>
      <w:r w:rsidRPr="007707D8">
        <w:rPr>
          <w:rFonts w:eastAsia="Times New Roman" w:cs="Times New Roman"/>
          <w:color w:val="000000"/>
        </w:rPr>
        <w:t>развитии</w:t>
      </w:r>
      <w:proofErr w:type="spellEnd"/>
      <w:r w:rsidRPr="007707D8">
        <w:rPr>
          <w:rFonts w:eastAsia="Times New Roman" w:cs="Times New Roman"/>
          <w:color w:val="000000"/>
        </w:rPr>
        <w:t xml:space="preserve">», </w:t>
      </w:r>
      <w:proofErr w:type="spellStart"/>
      <w:r w:rsidRPr="007707D8">
        <w:rPr>
          <w:rFonts w:eastAsia="Times New Roman" w:cs="Times New Roman"/>
          <w:color w:val="000000"/>
        </w:rPr>
        <w:t>на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основании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письма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минобразования</w:t>
      </w:r>
      <w:proofErr w:type="spellEnd"/>
      <w:r w:rsidRPr="007707D8">
        <w:rPr>
          <w:rFonts w:eastAsia="Times New Roman" w:cs="Times New Roman"/>
        </w:rPr>
        <w:t xml:space="preserve"> РСФСР </w:t>
      </w:r>
      <w:proofErr w:type="spellStart"/>
      <w:r w:rsidRPr="007707D8">
        <w:rPr>
          <w:rFonts w:eastAsia="Times New Roman" w:cs="Times New Roman"/>
        </w:rPr>
        <w:t>от</w:t>
      </w:r>
      <w:proofErr w:type="spellEnd"/>
      <w:r w:rsidRPr="007707D8">
        <w:rPr>
          <w:rFonts w:eastAsia="Times New Roman" w:cs="Times New Roman"/>
        </w:rPr>
        <w:t xml:space="preserve"> 14.11.1988 № 17-253-6 «</w:t>
      </w:r>
      <w:proofErr w:type="spellStart"/>
      <w:r w:rsidRPr="007707D8">
        <w:rPr>
          <w:rFonts w:eastAsia="Times New Roman" w:cs="Times New Roman"/>
        </w:rPr>
        <w:t>Об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индивидуальном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обучении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больных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детей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на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дому</w:t>
      </w:r>
      <w:proofErr w:type="spellEnd"/>
      <w:r w:rsidRPr="007707D8">
        <w:rPr>
          <w:rFonts w:eastAsia="Times New Roman" w:cs="Times New Roman"/>
        </w:rPr>
        <w:t>»;</w:t>
      </w:r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Для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составления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учебного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плана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использован</w:t>
      </w:r>
      <w:proofErr w:type="spellEnd"/>
      <w:r w:rsidRPr="007707D8">
        <w:rPr>
          <w:rFonts w:eastAsia="Times New Roman" w:cs="Times New Roman"/>
          <w:color w:val="000000"/>
        </w:rPr>
        <w:t xml:space="preserve">  </w:t>
      </w:r>
      <w:proofErr w:type="spellStart"/>
      <w:r w:rsidRPr="007707D8">
        <w:rPr>
          <w:rFonts w:eastAsia="Times New Roman" w:cs="Times New Roman"/>
          <w:color w:val="000000"/>
        </w:rPr>
        <w:t>федеральный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базисный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учебный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план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специальных</w:t>
      </w:r>
      <w:proofErr w:type="spellEnd"/>
      <w:r w:rsidRPr="007707D8">
        <w:rPr>
          <w:rFonts w:eastAsia="Times New Roman" w:cs="Times New Roman"/>
          <w:color w:val="000000"/>
        </w:rPr>
        <w:t xml:space="preserve"> (</w:t>
      </w:r>
      <w:proofErr w:type="spellStart"/>
      <w:r w:rsidRPr="007707D8">
        <w:rPr>
          <w:rFonts w:eastAsia="Times New Roman" w:cs="Times New Roman"/>
          <w:color w:val="000000"/>
        </w:rPr>
        <w:t>коррекционных</w:t>
      </w:r>
      <w:proofErr w:type="spellEnd"/>
      <w:r w:rsidRPr="007707D8">
        <w:rPr>
          <w:rFonts w:eastAsia="Times New Roman" w:cs="Times New Roman"/>
          <w:color w:val="000000"/>
        </w:rPr>
        <w:t xml:space="preserve">) </w:t>
      </w:r>
      <w:proofErr w:type="spellStart"/>
      <w:r w:rsidRPr="007707D8">
        <w:rPr>
          <w:rFonts w:eastAsia="Times New Roman" w:cs="Times New Roman"/>
          <w:color w:val="000000"/>
        </w:rPr>
        <w:t>образовательных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учреждений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r w:rsidRPr="007707D8">
        <w:rPr>
          <w:rFonts w:eastAsia="Times New Roman" w:cs="Times New Roman"/>
          <w:color w:val="000000"/>
          <w:lang w:val="en-US"/>
        </w:rPr>
        <w:t>VIII</w:t>
      </w:r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вида</w:t>
      </w:r>
      <w:proofErr w:type="spellEnd"/>
      <w:r w:rsidRPr="007707D8">
        <w:rPr>
          <w:rFonts w:eastAsia="Times New Roman" w:cs="Times New Roman"/>
          <w:color w:val="000000"/>
        </w:rPr>
        <w:t xml:space="preserve"> (1 </w:t>
      </w:r>
      <w:proofErr w:type="spellStart"/>
      <w:r w:rsidRPr="007707D8">
        <w:rPr>
          <w:rFonts w:eastAsia="Times New Roman" w:cs="Times New Roman"/>
          <w:color w:val="000000"/>
        </w:rPr>
        <w:t>вариант</w:t>
      </w:r>
      <w:proofErr w:type="spellEnd"/>
      <w:r w:rsidRPr="007707D8">
        <w:rPr>
          <w:rFonts w:eastAsia="Times New Roman" w:cs="Times New Roman"/>
          <w:color w:val="000000"/>
        </w:rPr>
        <w:t xml:space="preserve">).  </w:t>
      </w:r>
      <w:proofErr w:type="spellStart"/>
      <w:r w:rsidRPr="007707D8">
        <w:rPr>
          <w:rFonts w:eastAsia="Times New Roman" w:cs="Times New Roman"/>
          <w:color w:val="000000"/>
        </w:rPr>
        <w:t>Объёмы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учебной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недельной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нагрузки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учащихся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рассчитаны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исходя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из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индивидуальных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особенностей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учащихся</w:t>
      </w:r>
      <w:proofErr w:type="spellEnd"/>
      <w:r w:rsidRPr="007707D8">
        <w:rPr>
          <w:rFonts w:eastAsia="Times New Roman" w:cs="Times New Roman"/>
          <w:color w:val="000000"/>
        </w:rPr>
        <w:t xml:space="preserve">, </w:t>
      </w:r>
      <w:proofErr w:type="spellStart"/>
      <w:r w:rsidRPr="007707D8">
        <w:rPr>
          <w:rFonts w:eastAsia="Times New Roman" w:cs="Times New Roman"/>
          <w:color w:val="000000"/>
        </w:rPr>
        <w:t>перечень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предметов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определен</w:t>
      </w:r>
      <w:proofErr w:type="spellEnd"/>
      <w:r w:rsidRPr="007707D8">
        <w:rPr>
          <w:rFonts w:eastAsia="Times New Roman" w:cs="Times New Roman"/>
          <w:color w:val="000000"/>
        </w:rPr>
        <w:t xml:space="preserve">  </w:t>
      </w:r>
      <w:proofErr w:type="spellStart"/>
      <w:r w:rsidRPr="007707D8">
        <w:rPr>
          <w:rFonts w:eastAsia="Times New Roman" w:cs="Times New Roman"/>
          <w:color w:val="000000"/>
        </w:rPr>
        <w:t>исходя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из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потребностей</w:t>
      </w:r>
      <w:proofErr w:type="spellEnd"/>
      <w:r w:rsidRPr="007707D8">
        <w:rPr>
          <w:rFonts w:eastAsia="Times New Roman" w:cs="Times New Roman"/>
          <w:color w:val="000000"/>
        </w:rPr>
        <w:t xml:space="preserve"> и </w:t>
      </w:r>
      <w:proofErr w:type="spellStart"/>
      <w:r w:rsidRPr="007707D8">
        <w:rPr>
          <w:rFonts w:eastAsia="Times New Roman" w:cs="Times New Roman"/>
          <w:color w:val="000000"/>
        </w:rPr>
        <w:t>запросов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учащихся</w:t>
      </w:r>
      <w:proofErr w:type="spellEnd"/>
      <w:r w:rsidRPr="007707D8">
        <w:rPr>
          <w:rFonts w:eastAsia="Times New Roman" w:cs="Times New Roman"/>
          <w:color w:val="000000"/>
        </w:rPr>
        <w:t xml:space="preserve"> и </w:t>
      </w:r>
      <w:proofErr w:type="spellStart"/>
      <w:r w:rsidRPr="007707D8">
        <w:rPr>
          <w:rFonts w:eastAsia="Times New Roman" w:cs="Times New Roman"/>
          <w:color w:val="000000"/>
        </w:rPr>
        <w:t>их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родителей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на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основании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заявления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родителей</w:t>
      </w:r>
      <w:proofErr w:type="spellEnd"/>
      <w:r w:rsidRPr="007707D8">
        <w:rPr>
          <w:rFonts w:eastAsia="Times New Roman" w:cs="Times New Roman"/>
          <w:color w:val="000000"/>
        </w:rPr>
        <w:t xml:space="preserve">. </w:t>
      </w:r>
    </w:p>
    <w:p w:rsidR="00AE7610" w:rsidRPr="007707D8" w:rsidRDefault="00AE7610" w:rsidP="00AE7610">
      <w:pPr>
        <w:pStyle w:val="Standard"/>
        <w:rPr>
          <w:rFonts w:cs="Times New Roman"/>
        </w:rPr>
      </w:pPr>
      <w:proofErr w:type="spellStart"/>
      <w:r w:rsidRPr="007707D8">
        <w:rPr>
          <w:rFonts w:eastAsia="Times New Roman" w:cs="Times New Roman"/>
          <w:color w:val="000000"/>
        </w:rPr>
        <w:t>Коррекционная</w:t>
      </w:r>
      <w:proofErr w:type="spellEnd"/>
      <w:r w:rsidRPr="007707D8">
        <w:rPr>
          <w:rFonts w:eastAsia="Times New Roman" w:cs="Times New Roman"/>
          <w:color w:val="000000"/>
        </w:rPr>
        <w:t xml:space="preserve">  </w:t>
      </w:r>
      <w:proofErr w:type="spellStart"/>
      <w:r w:rsidRPr="007707D8">
        <w:rPr>
          <w:rFonts w:eastAsia="Times New Roman" w:cs="Times New Roman"/>
          <w:color w:val="000000"/>
        </w:rPr>
        <w:t>работа</w:t>
      </w:r>
      <w:proofErr w:type="spellEnd"/>
      <w:r w:rsidRPr="007707D8">
        <w:rPr>
          <w:rFonts w:eastAsia="Times New Roman" w:cs="Times New Roman"/>
          <w:color w:val="000000"/>
        </w:rPr>
        <w:t xml:space="preserve"> с </w:t>
      </w:r>
      <w:proofErr w:type="spellStart"/>
      <w:r w:rsidRPr="007707D8">
        <w:rPr>
          <w:rFonts w:eastAsia="Times New Roman" w:cs="Times New Roman"/>
          <w:color w:val="000000"/>
        </w:rPr>
        <w:t>учащимися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направлена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на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углубление</w:t>
      </w:r>
      <w:proofErr w:type="spellEnd"/>
      <w:r w:rsidRPr="007707D8">
        <w:rPr>
          <w:rFonts w:eastAsia="Times New Roman" w:cs="Times New Roman"/>
          <w:color w:val="000000"/>
        </w:rPr>
        <w:t xml:space="preserve"> и </w:t>
      </w:r>
      <w:proofErr w:type="spellStart"/>
      <w:r w:rsidRPr="007707D8">
        <w:rPr>
          <w:rFonts w:eastAsia="Times New Roman" w:cs="Times New Roman"/>
          <w:color w:val="000000"/>
        </w:rPr>
        <w:t>обобщение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их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социо-культурного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опыта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на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основе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содержания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предметных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областей</w:t>
      </w:r>
      <w:proofErr w:type="spellEnd"/>
      <w:r w:rsidRPr="007707D8">
        <w:rPr>
          <w:rFonts w:eastAsia="Times New Roman" w:cs="Times New Roman"/>
          <w:color w:val="000000"/>
        </w:rPr>
        <w:t xml:space="preserve">, </w:t>
      </w:r>
      <w:proofErr w:type="spellStart"/>
      <w:r w:rsidRPr="007707D8">
        <w:rPr>
          <w:rFonts w:eastAsia="Times New Roman" w:cs="Times New Roman"/>
          <w:color w:val="000000"/>
        </w:rPr>
        <w:t>на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развитие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навыков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самостоятельной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учебной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деятельности</w:t>
      </w:r>
      <w:proofErr w:type="spellEnd"/>
      <w:r w:rsidRPr="007707D8">
        <w:rPr>
          <w:rFonts w:eastAsia="Times New Roman" w:cs="Times New Roman"/>
          <w:color w:val="000000"/>
        </w:rPr>
        <w:t xml:space="preserve"> с </w:t>
      </w:r>
      <w:proofErr w:type="spellStart"/>
      <w:r w:rsidRPr="007707D8">
        <w:rPr>
          <w:rFonts w:eastAsia="Times New Roman" w:cs="Times New Roman"/>
          <w:color w:val="000000"/>
        </w:rPr>
        <w:t>учётом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интеллектуальных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возможностей</w:t>
      </w:r>
      <w:proofErr w:type="spellEnd"/>
      <w:r w:rsidRPr="007707D8">
        <w:rPr>
          <w:rFonts w:eastAsia="Times New Roman" w:cs="Times New Roman"/>
          <w:color w:val="000000"/>
        </w:rPr>
        <w:t xml:space="preserve"> </w:t>
      </w:r>
      <w:proofErr w:type="spellStart"/>
      <w:r w:rsidRPr="007707D8">
        <w:rPr>
          <w:rFonts w:eastAsia="Times New Roman" w:cs="Times New Roman"/>
          <w:color w:val="000000"/>
        </w:rPr>
        <w:t>учащихся</w:t>
      </w:r>
      <w:proofErr w:type="spellEnd"/>
      <w:r w:rsidRPr="007707D8">
        <w:rPr>
          <w:rFonts w:eastAsia="Times New Roman" w:cs="Times New Roman"/>
          <w:color w:val="000000"/>
        </w:rPr>
        <w:t xml:space="preserve"> и </w:t>
      </w:r>
      <w:proofErr w:type="spellStart"/>
      <w:r w:rsidRPr="007707D8">
        <w:rPr>
          <w:rFonts w:eastAsia="Times New Roman" w:cs="Times New Roman"/>
          <w:color w:val="000000"/>
        </w:rPr>
        <w:t>рекомендаций</w:t>
      </w:r>
      <w:proofErr w:type="spellEnd"/>
      <w:r w:rsidRPr="007707D8">
        <w:rPr>
          <w:rFonts w:eastAsia="Times New Roman" w:cs="Times New Roman"/>
          <w:color w:val="000000"/>
        </w:rPr>
        <w:t xml:space="preserve"> ПМПК.</w:t>
      </w:r>
    </w:p>
    <w:p w:rsidR="00AE7610" w:rsidRPr="007707D8" w:rsidRDefault="00AE7610" w:rsidP="00AE7610">
      <w:pPr>
        <w:pStyle w:val="Style49"/>
        <w:jc w:val="both"/>
        <w:rPr>
          <w:rFonts w:ascii="Times New Roman" w:hAnsi="Times New Roman"/>
        </w:rPr>
      </w:pPr>
      <w:r w:rsidRPr="007707D8">
        <w:rPr>
          <w:rStyle w:val="FontStyle219"/>
          <w:sz w:val="24"/>
          <w:szCs w:val="24"/>
        </w:rPr>
        <w:t xml:space="preserve"> </w:t>
      </w:r>
      <w:proofErr w:type="gramStart"/>
      <w:r w:rsidRPr="007707D8">
        <w:rPr>
          <w:rStyle w:val="FontStyle219"/>
          <w:sz w:val="24"/>
          <w:szCs w:val="24"/>
        </w:rPr>
        <w:t xml:space="preserve">Для обучения детей используются программы специальных  (коррекционных)  образовательных учреждений VIII вида для детей с нарушением интеллекта (авторы В. В. Воронкова, И. В. </w:t>
      </w:r>
      <w:proofErr w:type="spellStart"/>
      <w:r w:rsidRPr="007707D8">
        <w:rPr>
          <w:rStyle w:val="FontStyle219"/>
          <w:sz w:val="24"/>
          <w:szCs w:val="24"/>
        </w:rPr>
        <w:t>Коломыткина</w:t>
      </w:r>
      <w:proofErr w:type="spellEnd"/>
      <w:r w:rsidRPr="007707D8">
        <w:rPr>
          <w:rStyle w:val="FontStyle219"/>
          <w:sz w:val="24"/>
          <w:szCs w:val="24"/>
        </w:rPr>
        <w:t>, Н. М. Барская, С. Ю. Ильина; 3.</w:t>
      </w:r>
      <w:proofErr w:type="gramEnd"/>
      <w:r w:rsidRPr="007707D8">
        <w:rPr>
          <w:rStyle w:val="FontStyle219"/>
          <w:sz w:val="24"/>
          <w:szCs w:val="24"/>
        </w:rPr>
        <w:t xml:space="preserve"> </w:t>
      </w:r>
      <w:proofErr w:type="gramStart"/>
      <w:r w:rsidRPr="007707D8">
        <w:rPr>
          <w:rStyle w:val="FontStyle219"/>
          <w:sz w:val="24"/>
          <w:szCs w:val="24"/>
        </w:rPr>
        <w:t xml:space="preserve">Н. Смирнова, Г. Н. Гусева, А. К. Аксенова, Э. В. Якубовская, А. А. </w:t>
      </w:r>
      <w:proofErr w:type="spellStart"/>
      <w:r w:rsidRPr="007707D8">
        <w:rPr>
          <w:rStyle w:val="FontStyle219"/>
          <w:sz w:val="24"/>
          <w:szCs w:val="24"/>
        </w:rPr>
        <w:t>Хилько</w:t>
      </w:r>
      <w:proofErr w:type="spellEnd"/>
      <w:r w:rsidRPr="007707D8">
        <w:rPr>
          <w:rStyle w:val="FontStyle219"/>
          <w:sz w:val="24"/>
          <w:szCs w:val="24"/>
        </w:rPr>
        <w:t xml:space="preserve">, В. В. Эк, М. Н. Перова и др.) 2013 года. </w:t>
      </w:r>
      <w:proofErr w:type="gramEnd"/>
    </w:p>
    <w:p w:rsidR="00AE7610" w:rsidRPr="007707D8" w:rsidRDefault="00AE7610" w:rsidP="00AE7610">
      <w:pPr>
        <w:pStyle w:val="Standard"/>
        <w:rPr>
          <w:rFonts w:eastAsia="Times New Roman" w:cs="Times New Roman"/>
        </w:rPr>
      </w:pPr>
    </w:p>
    <w:p w:rsidR="00AE7610" w:rsidRPr="007707D8" w:rsidRDefault="00AE7610" w:rsidP="00AE7610">
      <w:pPr>
        <w:pStyle w:val="Standard"/>
        <w:rPr>
          <w:rFonts w:cs="Times New Roman"/>
        </w:rPr>
      </w:pPr>
      <w:r w:rsidRPr="007707D8">
        <w:rPr>
          <w:rFonts w:eastAsia="Times New Roman" w:cs="Times New Roman"/>
        </w:rPr>
        <w:lastRenderedPageBreak/>
        <w:t xml:space="preserve">В </w:t>
      </w:r>
      <w:proofErr w:type="spellStart"/>
      <w:r w:rsidRPr="007707D8">
        <w:rPr>
          <w:rFonts w:eastAsia="Times New Roman" w:cs="Times New Roman"/>
        </w:rPr>
        <w:t>учебный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план</w:t>
      </w:r>
      <w:proofErr w:type="spellEnd"/>
      <w:r w:rsidRPr="007707D8">
        <w:rPr>
          <w:rFonts w:eastAsia="Times New Roman" w:cs="Times New Roman"/>
        </w:rPr>
        <w:t xml:space="preserve">  </w:t>
      </w:r>
      <w:proofErr w:type="spellStart"/>
      <w:r w:rsidRPr="007707D8">
        <w:rPr>
          <w:rFonts w:eastAsia="Times New Roman" w:cs="Times New Roman"/>
        </w:rPr>
        <w:t>входят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следующие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предметы</w:t>
      </w:r>
      <w:proofErr w:type="spellEnd"/>
      <w:r w:rsidRPr="007707D8">
        <w:rPr>
          <w:rFonts w:eastAsia="Times New Roman" w:cs="Times New Roman"/>
        </w:rPr>
        <w:t>:</w:t>
      </w:r>
    </w:p>
    <w:p w:rsidR="00AE7610" w:rsidRPr="007707D8" w:rsidRDefault="00AE7610" w:rsidP="00AE7610">
      <w:pPr>
        <w:pStyle w:val="Standard"/>
        <w:rPr>
          <w:rFonts w:cs="Times New Roman"/>
        </w:rPr>
      </w:pPr>
      <w:r w:rsidRPr="007707D8">
        <w:rPr>
          <w:rFonts w:eastAsia="Times New Roman" w:cs="Times New Roman"/>
        </w:rPr>
        <w:t xml:space="preserve">- </w:t>
      </w:r>
      <w:proofErr w:type="spellStart"/>
      <w:r w:rsidRPr="007707D8">
        <w:rPr>
          <w:rFonts w:eastAsia="Times New Roman" w:cs="Times New Roman"/>
        </w:rPr>
        <w:t>письмо</w:t>
      </w:r>
      <w:proofErr w:type="spellEnd"/>
      <w:r w:rsidRPr="007707D8">
        <w:rPr>
          <w:rFonts w:eastAsia="Times New Roman" w:cs="Times New Roman"/>
        </w:rPr>
        <w:t xml:space="preserve"> и </w:t>
      </w:r>
      <w:proofErr w:type="spellStart"/>
      <w:r w:rsidRPr="007707D8">
        <w:rPr>
          <w:rFonts w:eastAsia="Times New Roman" w:cs="Times New Roman"/>
        </w:rPr>
        <w:t>развитие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речи</w:t>
      </w:r>
      <w:proofErr w:type="spellEnd"/>
      <w:r w:rsidRPr="007707D8">
        <w:rPr>
          <w:rFonts w:eastAsia="Times New Roman" w:cs="Times New Roman"/>
        </w:rPr>
        <w:t>;</w:t>
      </w:r>
    </w:p>
    <w:p w:rsidR="00AE7610" w:rsidRPr="007707D8" w:rsidRDefault="00AE7610" w:rsidP="00AE7610">
      <w:pPr>
        <w:pStyle w:val="Standard"/>
        <w:rPr>
          <w:rFonts w:cs="Times New Roman"/>
        </w:rPr>
      </w:pPr>
      <w:r w:rsidRPr="007707D8">
        <w:rPr>
          <w:rFonts w:eastAsia="Times New Roman" w:cs="Times New Roman"/>
        </w:rPr>
        <w:t xml:space="preserve">- </w:t>
      </w:r>
      <w:proofErr w:type="spellStart"/>
      <w:r w:rsidRPr="007707D8">
        <w:rPr>
          <w:rFonts w:eastAsia="Times New Roman" w:cs="Times New Roman"/>
        </w:rPr>
        <w:t>чтение</w:t>
      </w:r>
      <w:proofErr w:type="spellEnd"/>
      <w:r w:rsidRPr="007707D8">
        <w:rPr>
          <w:rFonts w:eastAsia="Times New Roman" w:cs="Times New Roman"/>
        </w:rPr>
        <w:t xml:space="preserve"> и </w:t>
      </w:r>
      <w:proofErr w:type="spellStart"/>
      <w:r w:rsidRPr="007707D8">
        <w:rPr>
          <w:rFonts w:eastAsia="Times New Roman" w:cs="Times New Roman"/>
        </w:rPr>
        <w:t>развитие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речи</w:t>
      </w:r>
      <w:proofErr w:type="spellEnd"/>
      <w:r w:rsidRPr="007707D8">
        <w:rPr>
          <w:rFonts w:eastAsia="Times New Roman" w:cs="Times New Roman"/>
        </w:rPr>
        <w:t>;</w:t>
      </w:r>
    </w:p>
    <w:p w:rsidR="00AE7610" w:rsidRPr="007707D8" w:rsidRDefault="00AE7610" w:rsidP="00AE7610">
      <w:pPr>
        <w:pStyle w:val="Standard"/>
        <w:rPr>
          <w:rFonts w:cs="Times New Roman"/>
        </w:rPr>
      </w:pPr>
      <w:r w:rsidRPr="007707D8">
        <w:rPr>
          <w:rFonts w:eastAsia="Times New Roman" w:cs="Times New Roman"/>
        </w:rPr>
        <w:t xml:space="preserve">- </w:t>
      </w:r>
      <w:proofErr w:type="spellStart"/>
      <w:r w:rsidRPr="007707D8">
        <w:rPr>
          <w:rFonts w:eastAsia="Times New Roman" w:cs="Times New Roman"/>
        </w:rPr>
        <w:t>математика</w:t>
      </w:r>
      <w:proofErr w:type="spellEnd"/>
      <w:r w:rsidRPr="007707D8">
        <w:rPr>
          <w:rFonts w:eastAsia="Times New Roman" w:cs="Times New Roman"/>
        </w:rPr>
        <w:t>;</w:t>
      </w:r>
    </w:p>
    <w:p w:rsidR="00AE7610" w:rsidRPr="007707D8" w:rsidRDefault="00AE7610" w:rsidP="00AE7610">
      <w:pPr>
        <w:pStyle w:val="Standard"/>
        <w:rPr>
          <w:rFonts w:eastAsia="Times New Roman" w:cs="Times New Roman"/>
          <w:b/>
        </w:rPr>
      </w:pPr>
      <w:proofErr w:type="spellStart"/>
      <w:r w:rsidRPr="007707D8">
        <w:rPr>
          <w:rFonts w:eastAsia="Times New Roman" w:cs="Times New Roman"/>
        </w:rPr>
        <w:t>Учебный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план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позволит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обеспечить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достижения</w:t>
      </w:r>
      <w:proofErr w:type="spellEnd"/>
      <w:r w:rsidRPr="007707D8">
        <w:rPr>
          <w:rFonts w:eastAsia="Times New Roman" w:cs="Times New Roman"/>
        </w:rPr>
        <w:t xml:space="preserve">  </w:t>
      </w:r>
      <w:proofErr w:type="spellStart"/>
      <w:r w:rsidRPr="007707D8">
        <w:rPr>
          <w:rFonts w:eastAsia="Times New Roman" w:cs="Times New Roman"/>
        </w:rPr>
        <w:t>детьми</w:t>
      </w:r>
      <w:proofErr w:type="spellEnd"/>
      <w:r w:rsidRPr="007707D8">
        <w:rPr>
          <w:rFonts w:eastAsia="Times New Roman" w:cs="Times New Roman"/>
        </w:rPr>
        <w:t xml:space="preserve"> с ОВЗ </w:t>
      </w:r>
      <w:proofErr w:type="spellStart"/>
      <w:r w:rsidRPr="007707D8">
        <w:rPr>
          <w:rFonts w:eastAsia="Times New Roman" w:cs="Times New Roman"/>
        </w:rPr>
        <w:t>образовательного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стандарта</w:t>
      </w:r>
      <w:proofErr w:type="spellEnd"/>
      <w:r w:rsidRPr="007707D8">
        <w:rPr>
          <w:rFonts w:eastAsia="Times New Roman" w:cs="Times New Roman"/>
        </w:rPr>
        <w:t xml:space="preserve">, </w:t>
      </w:r>
      <w:proofErr w:type="spellStart"/>
      <w:r w:rsidRPr="007707D8">
        <w:rPr>
          <w:rFonts w:eastAsia="Times New Roman" w:cs="Times New Roman"/>
        </w:rPr>
        <w:t>обеспечит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их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оптимальной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социальной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интеграцией</w:t>
      </w:r>
      <w:proofErr w:type="spellEnd"/>
      <w:r w:rsidRPr="007707D8">
        <w:rPr>
          <w:rFonts w:eastAsia="Times New Roman" w:cs="Times New Roman"/>
        </w:rPr>
        <w:t xml:space="preserve">, </w:t>
      </w:r>
      <w:proofErr w:type="spellStart"/>
      <w:r w:rsidRPr="007707D8">
        <w:rPr>
          <w:rFonts w:eastAsia="Times New Roman" w:cs="Times New Roman"/>
        </w:rPr>
        <w:t>сохранит</w:t>
      </w:r>
      <w:proofErr w:type="spellEnd"/>
      <w:r w:rsidRPr="007707D8">
        <w:rPr>
          <w:rFonts w:eastAsia="Times New Roman" w:cs="Times New Roman"/>
        </w:rPr>
        <w:t xml:space="preserve"> и </w:t>
      </w:r>
      <w:proofErr w:type="spellStart"/>
      <w:r w:rsidRPr="007707D8">
        <w:rPr>
          <w:rFonts w:eastAsia="Times New Roman" w:cs="Times New Roman"/>
        </w:rPr>
        <w:t>укрепит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здоровье</w:t>
      </w:r>
      <w:proofErr w:type="spellEnd"/>
      <w:r w:rsidRPr="007707D8">
        <w:rPr>
          <w:rFonts w:eastAsia="Times New Roman" w:cs="Times New Roman"/>
        </w:rPr>
        <w:t xml:space="preserve"> </w:t>
      </w:r>
      <w:proofErr w:type="spellStart"/>
      <w:r w:rsidRPr="007707D8">
        <w:rPr>
          <w:rFonts w:eastAsia="Times New Roman" w:cs="Times New Roman"/>
        </w:rPr>
        <w:t>детей</w:t>
      </w:r>
      <w:proofErr w:type="spellEnd"/>
      <w:r w:rsidRPr="007707D8">
        <w:rPr>
          <w:rFonts w:eastAsia="Times New Roman" w:cs="Times New Roman"/>
          <w:color w:val="000000"/>
        </w:rPr>
        <w:t xml:space="preserve"> с </w:t>
      </w:r>
      <w:proofErr w:type="spellStart"/>
      <w:r w:rsidRPr="007707D8">
        <w:rPr>
          <w:rFonts w:eastAsia="Times New Roman" w:cs="Times New Roman"/>
          <w:color w:val="000000"/>
        </w:rPr>
        <w:t>отклонениями</w:t>
      </w:r>
      <w:proofErr w:type="spellEnd"/>
      <w:r w:rsidRPr="007707D8">
        <w:rPr>
          <w:rFonts w:eastAsia="Times New Roman" w:cs="Times New Roman"/>
          <w:color w:val="000000"/>
        </w:rPr>
        <w:t xml:space="preserve"> в </w:t>
      </w:r>
      <w:proofErr w:type="spellStart"/>
      <w:r w:rsidRPr="007707D8">
        <w:rPr>
          <w:rFonts w:eastAsia="Times New Roman" w:cs="Times New Roman"/>
          <w:color w:val="000000"/>
        </w:rPr>
        <w:t>развитии</w:t>
      </w:r>
      <w:proofErr w:type="spellEnd"/>
      <w:r w:rsidRPr="007707D8">
        <w:rPr>
          <w:rFonts w:eastAsia="Times New Roman" w:cs="Times New Roman"/>
        </w:rPr>
        <w:t>.</w:t>
      </w:r>
      <w:r w:rsidRPr="007707D8">
        <w:rPr>
          <w:rFonts w:eastAsia="Times New Roman" w:cs="Times New Roman"/>
          <w:b/>
        </w:rPr>
        <w:t xml:space="preserve">  </w:t>
      </w:r>
    </w:p>
    <w:p w:rsidR="00AE7610" w:rsidRPr="007707D8" w:rsidRDefault="00AE7610" w:rsidP="00AE7610">
      <w:pPr>
        <w:pStyle w:val="Standard"/>
        <w:rPr>
          <w:rFonts w:cs="Times New Roma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3"/>
        <w:gridCol w:w="5596"/>
        <w:gridCol w:w="3191"/>
      </w:tblGrid>
      <w:tr w:rsidR="00AE7610" w:rsidRPr="007707D8" w:rsidTr="00F505C5">
        <w:trPr>
          <w:trHeight w:val="611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>№</w:t>
            </w:r>
          </w:p>
        </w:tc>
        <w:tc>
          <w:tcPr>
            <w:tcW w:w="5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 xml:space="preserve">          </w:t>
            </w:r>
            <w:proofErr w:type="spellStart"/>
            <w:r w:rsidRPr="007707D8">
              <w:rPr>
                <w:rFonts w:eastAsia="Times New Roman" w:cs="Times New Roman"/>
              </w:rPr>
              <w:t>Предмет</w:t>
            </w:r>
            <w:proofErr w:type="spellEnd"/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7707D8">
              <w:rPr>
                <w:rFonts w:eastAsia="Times New Roman" w:cs="Times New Roman"/>
              </w:rPr>
              <w:t>Количество</w:t>
            </w:r>
            <w:proofErr w:type="spellEnd"/>
            <w:r w:rsidRPr="007707D8">
              <w:rPr>
                <w:rFonts w:eastAsia="Times New Roman" w:cs="Times New Roman"/>
              </w:rPr>
              <w:t xml:space="preserve"> </w:t>
            </w:r>
            <w:proofErr w:type="spellStart"/>
            <w:r w:rsidRPr="007707D8">
              <w:rPr>
                <w:rFonts w:eastAsia="Times New Roman" w:cs="Times New Roman"/>
              </w:rPr>
              <w:t>часов</w:t>
            </w:r>
            <w:proofErr w:type="spellEnd"/>
            <w:r w:rsidRPr="007707D8">
              <w:rPr>
                <w:rFonts w:eastAsia="Times New Roman" w:cs="Times New Roman"/>
              </w:rPr>
              <w:t xml:space="preserve"> в </w:t>
            </w:r>
            <w:proofErr w:type="spellStart"/>
            <w:r w:rsidRPr="007707D8">
              <w:rPr>
                <w:rFonts w:eastAsia="Times New Roman" w:cs="Times New Roman"/>
              </w:rPr>
              <w:t>неделю</w:t>
            </w:r>
            <w:proofErr w:type="spellEnd"/>
          </w:p>
        </w:tc>
      </w:tr>
      <w:tr w:rsidR="00AE7610" w:rsidRPr="007707D8" w:rsidTr="0055544F">
        <w:trPr>
          <w:trHeight w:val="267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 xml:space="preserve">  4 </w:t>
            </w:r>
            <w:proofErr w:type="spellStart"/>
            <w:r w:rsidRPr="007707D8">
              <w:rPr>
                <w:rFonts w:eastAsia="Times New Roman" w:cs="Times New Roman"/>
              </w:rPr>
              <w:t>класс</w:t>
            </w:r>
            <w:proofErr w:type="spellEnd"/>
          </w:p>
        </w:tc>
      </w:tr>
      <w:tr w:rsidR="00AE7610" w:rsidRPr="007707D8" w:rsidTr="009E66C9">
        <w:trPr>
          <w:trHeight w:val="377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proofErr w:type="spellStart"/>
            <w:r w:rsidRPr="007707D8">
              <w:rPr>
                <w:rFonts w:eastAsia="Times New Roman" w:cs="Times New Roman"/>
              </w:rPr>
              <w:t>Письмо</w:t>
            </w:r>
            <w:proofErr w:type="spellEnd"/>
            <w:r w:rsidRPr="007707D8">
              <w:rPr>
                <w:rFonts w:eastAsia="Times New Roman" w:cs="Times New Roman"/>
              </w:rPr>
              <w:t xml:space="preserve"> и </w:t>
            </w:r>
            <w:proofErr w:type="spellStart"/>
            <w:r w:rsidRPr="007707D8">
              <w:rPr>
                <w:rFonts w:eastAsia="Times New Roman" w:cs="Times New Roman"/>
              </w:rPr>
              <w:t>развитие</w:t>
            </w:r>
            <w:proofErr w:type="spellEnd"/>
            <w:r w:rsidRPr="007707D8">
              <w:rPr>
                <w:rFonts w:eastAsia="Times New Roman" w:cs="Times New Roman"/>
              </w:rPr>
              <w:t xml:space="preserve"> </w:t>
            </w:r>
            <w:proofErr w:type="spellStart"/>
            <w:r w:rsidRPr="007707D8">
              <w:rPr>
                <w:rFonts w:eastAsia="Times New Roman" w:cs="Times New Roman"/>
              </w:rPr>
              <w:t>речи</w:t>
            </w:r>
            <w:proofErr w:type="spellEnd"/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jc w:val="center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>3</w:t>
            </w:r>
          </w:p>
        </w:tc>
      </w:tr>
      <w:tr w:rsidR="00AE7610" w:rsidRPr="007707D8" w:rsidTr="00517AAE">
        <w:trPr>
          <w:trHeight w:val="377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proofErr w:type="spellStart"/>
            <w:r w:rsidRPr="007707D8">
              <w:rPr>
                <w:rFonts w:eastAsia="Times New Roman" w:cs="Times New Roman"/>
              </w:rPr>
              <w:t>Чтение</w:t>
            </w:r>
            <w:proofErr w:type="spellEnd"/>
            <w:r w:rsidRPr="007707D8">
              <w:rPr>
                <w:rFonts w:eastAsia="Times New Roman" w:cs="Times New Roman"/>
              </w:rPr>
              <w:t xml:space="preserve"> и </w:t>
            </w:r>
            <w:proofErr w:type="spellStart"/>
            <w:r w:rsidRPr="007707D8">
              <w:rPr>
                <w:rFonts w:eastAsia="Times New Roman" w:cs="Times New Roman"/>
              </w:rPr>
              <w:t>развитие</w:t>
            </w:r>
            <w:proofErr w:type="spellEnd"/>
            <w:r w:rsidRPr="007707D8">
              <w:rPr>
                <w:rFonts w:eastAsia="Times New Roman" w:cs="Times New Roman"/>
              </w:rPr>
              <w:t xml:space="preserve"> </w:t>
            </w:r>
            <w:proofErr w:type="spellStart"/>
            <w:r w:rsidRPr="007707D8">
              <w:rPr>
                <w:rFonts w:eastAsia="Times New Roman" w:cs="Times New Roman"/>
              </w:rPr>
              <w:t>речи</w:t>
            </w:r>
            <w:proofErr w:type="spellEnd"/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jc w:val="center"/>
              <w:rPr>
                <w:rFonts w:cs="Times New Roman"/>
              </w:rPr>
            </w:pPr>
            <w:r w:rsidRPr="007707D8">
              <w:rPr>
                <w:rFonts w:cs="Times New Roman"/>
              </w:rPr>
              <w:t>2</w:t>
            </w:r>
          </w:p>
        </w:tc>
      </w:tr>
      <w:tr w:rsidR="00AE7610" w:rsidRPr="007707D8" w:rsidTr="00401F89">
        <w:trPr>
          <w:trHeight w:val="377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proofErr w:type="spellStart"/>
            <w:r w:rsidRPr="007707D8">
              <w:rPr>
                <w:rFonts w:eastAsia="Times New Roman" w:cs="Times New Roman"/>
              </w:rPr>
              <w:t>Математика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jc w:val="center"/>
              <w:rPr>
                <w:rFonts w:cs="Times New Roman"/>
              </w:rPr>
            </w:pPr>
            <w:r w:rsidRPr="007707D8">
              <w:rPr>
                <w:rFonts w:eastAsia="Times New Roman" w:cs="Times New Roman"/>
              </w:rPr>
              <w:t>3</w:t>
            </w:r>
          </w:p>
        </w:tc>
      </w:tr>
      <w:tr w:rsidR="00AE7610" w:rsidRPr="007707D8" w:rsidTr="00E2570B">
        <w:trPr>
          <w:trHeight w:val="377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rPr>
                <w:rFonts w:cs="Times New Roman"/>
              </w:rPr>
            </w:pPr>
            <w:proofErr w:type="spellStart"/>
            <w:r w:rsidRPr="007707D8">
              <w:rPr>
                <w:rFonts w:eastAsia="Times New Roman" w:cs="Times New Roman"/>
                <w:b/>
              </w:rPr>
              <w:t>Всего</w:t>
            </w:r>
            <w:proofErr w:type="spellEnd"/>
            <w:r w:rsidRPr="007707D8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10" w:rsidRPr="007707D8" w:rsidRDefault="00AE7610" w:rsidP="00F505C5">
            <w:pPr>
              <w:pStyle w:val="Standard"/>
              <w:jc w:val="center"/>
              <w:rPr>
                <w:rFonts w:cs="Times New Roman"/>
              </w:rPr>
            </w:pPr>
            <w:r w:rsidRPr="007707D8">
              <w:rPr>
                <w:rFonts w:eastAsia="Times New Roman" w:cs="Times New Roman"/>
                <w:b/>
              </w:rPr>
              <w:t>8</w:t>
            </w:r>
          </w:p>
        </w:tc>
      </w:tr>
    </w:tbl>
    <w:p w:rsidR="00AE7610" w:rsidRPr="007707D8" w:rsidRDefault="00AE7610" w:rsidP="007707D8">
      <w:pPr>
        <w:rPr>
          <w:rFonts w:ascii="Times New Roman" w:hAnsi="Times New Roman" w:cs="Times New Roman"/>
          <w:b/>
          <w:sz w:val="24"/>
          <w:szCs w:val="24"/>
        </w:rPr>
      </w:pPr>
      <w:r w:rsidRPr="007707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E7610" w:rsidRPr="007707D8" w:rsidRDefault="00AE7610" w:rsidP="007707D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7D8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</w:t>
      </w:r>
    </w:p>
    <w:p w:rsidR="00AE7610" w:rsidRPr="007707D8" w:rsidRDefault="00AE7610" w:rsidP="007707D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7D8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7707D8">
        <w:rPr>
          <w:rFonts w:ascii="Times New Roman" w:hAnsi="Times New Roman" w:cs="Times New Roman"/>
          <w:sz w:val="24"/>
          <w:szCs w:val="24"/>
        </w:rPr>
        <w:t>Кутушевская</w:t>
      </w:r>
      <w:proofErr w:type="spellEnd"/>
      <w:r w:rsidRPr="007707D8">
        <w:rPr>
          <w:rFonts w:ascii="Times New Roman" w:hAnsi="Times New Roman" w:cs="Times New Roman"/>
          <w:sz w:val="24"/>
          <w:szCs w:val="24"/>
        </w:rPr>
        <w:t xml:space="preserve"> СОШ» на 2016- 2017 год.</w:t>
      </w:r>
    </w:p>
    <w:p w:rsidR="00AE7610" w:rsidRPr="007707D8" w:rsidRDefault="00AE7610" w:rsidP="007707D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7D8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для детей с ОВЗ </w:t>
      </w:r>
    </w:p>
    <w:p w:rsidR="00AE7610" w:rsidRPr="007707D8" w:rsidRDefault="00AE7610" w:rsidP="007707D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7D8">
        <w:rPr>
          <w:rFonts w:ascii="Times New Roman" w:hAnsi="Times New Roman" w:cs="Times New Roman"/>
          <w:sz w:val="24"/>
          <w:szCs w:val="24"/>
        </w:rPr>
        <w:t>(8 вид – с умственной отсталостью)</w:t>
      </w:r>
    </w:p>
    <w:p w:rsidR="00AE7610" w:rsidRPr="007707D8" w:rsidRDefault="00AE7610" w:rsidP="007707D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07D8">
        <w:rPr>
          <w:rFonts w:ascii="Times New Roman" w:hAnsi="Times New Roman" w:cs="Times New Roman"/>
          <w:sz w:val="24"/>
          <w:szCs w:val="24"/>
          <w:u w:val="single"/>
        </w:rPr>
        <w:t>4 класс</w:t>
      </w:r>
    </w:p>
    <w:p w:rsidR="00AE7610" w:rsidRPr="007707D8" w:rsidRDefault="00AE7610" w:rsidP="00AE761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707D8">
        <w:rPr>
          <w:rFonts w:ascii="Times New Roman" w:hAnsi="Times New Roman" w:cs="Times New Roman"/>
          <w:color w:val="auto"/>
          <w:sz w:val="24"/>
          <w:szCs w:val="24"/>
        </w:rPr>
        <w:t xml:space="preserve">       Предмет русский язык  </w:t>
      </w:r>
    </w:p>
    <w:tbl>
      <w:tblPr>
        <w:tblW w:w="8537" w:type="dxa"/>
        <w:jc w:val="center"/>
        <w:tblInd w:w="-916" w:type="dxa"/>
        <w:tblLayout w:type="fixed"/>
        <w:tblLook w:val="0000"/>
      </w:tblPr>
      <w:tblGrid>
        <w:gridCol w:w="949"/>
        <w:gridCol w:w="4186"/>
        <w:gridCol w:w="2126"/>
        <w:gridCol w:w="1276"/>
      </w:tblGrid>
      <w:tr w:rsidR="00AE7610" w:rsidRPr="007707D8" w:rsidTr="00F505C5">
        <w:trPr>
          <w:trHeight w:val="526"/>
          <w:jc w:val="center"/>
        </w:trPr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</w:tc>
      </w:tr>
      <w:tr w:rsidR="00AE7610" w:rsidRPr="007707D8" w:rsidTr="00F505C5">
        <w:trPr>
          <w:trHeight w:val="54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7610" w:rsidRPr="007707D8" w:rsidRDefault="00AE7610" w:rsidP="00F5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E7610" w:rsidRPr="007707D8" w:rsidRDefault="00AE7610" w:rsidP="00F5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AE7610" w:rsidRPr="007707D8" w:rsidTr="00F505C5">
        <w:trPr>
          <w:trHeight w:val="928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 xml:space="preserve">А.К.Аксенова, Н.Г. </w:t>
            </w:r>
            <w:proofErr w:type="spellStart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</w:p>
          <w:p w:rsidR="00AE7610" w:rsidRPr="007707D8" w:rsidRDefault="00AE7610" w:rsidP="00F50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E7610" w:rsidRPr="007707D8" w:rsidRDefault="00AE7610" w:rsidP="00F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 xml:space="preserve"> 4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AE7610" w:rsidRPr="007707D8" w:rsidRDefault="00AE7610" w:rsidP="00AE76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7610" w:rsidRPr="007707D8" w:rsidRDefault="00AE7610" w:rsidP="00AE7610">
      <w:pPr>
        <w:rPr>
          <w:rFonts w:ascii="Times New Roman" w:hAnsi="Times New Roman" w:cs="Times New Roman"/>
          <w:b/>
          <w:sz w:val="24"/>
          <w:szCs w:val="24"/>
        </w:rPr>
      </w:pPr>
      <w:r w:rsidRPr="007707D8">
        <w:rPr>
          <w:rFonts w:ascii="Times New Roman" w:hAnsi="Times New Roman" w:cs="Times New Roman"/>
          <w:b/>
          <w:sz w:val="24"/>
          <w:szCs w:val="24"/>
        </w:rPr>
        <w:t xml:space="preserve">   Предмет литературное чтение </w:t>
      </w:r>
    </w:p>
    <w:tbl>
      <w:tblPr>
        <w:tblW w:w="8959" w:type="dxa"/>
        <w:jc w:val="center"/>
        <w:tblInd w:w="221" w:type="dxa"/>
        <w:tblLayout w:type="fixed"/>
        <w:tblLook w:val="0000"/>
      </w:tblPr>
      <w:tblGrid>
        <w:gridCol w:w="880"/>
        <w:gridCol w:w="4536"/>
        <w:gridCol w:w="2126"/>
        <w:gridCol w:w="1417"/>
      </w:tblGrid>
      <w:tr w:rsidR="00AE7610" w:rsidRPr="007707D8" w:rsidTr="00F505C5">
        <w:trPr>
          <w:trHeight w:val="552"/>
          <w:jc w:val="center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</w:tc>
      </w:tr>
      <w:tr w:rsidR="00AE7610" w:rsidRPr="007707D8" w:rsidTr="00F505C5">
        <w:trPr>
          <w:trHeight w:val="37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E7610" w:rsidRPr="007707D8" w:rsidTr="00F505C5">
        <w:trPr>
          <w:trHeight w:val="55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Ильина С.Ю., Матвеева Л.В. Чтение 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610" w:rsidRPr="007707D8" w:rsidRDefault="00AE7610" w:rsidP="00AE761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707D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Предмет математика </w:t>
      </w:r>
    </w:p>
    <w:tbl>
      <w:tblPr>
        <w:tblW w:w="8724" w:type="dxa"/>
        <w:jc w:val="center"/>
        <w:tblInd w:w="173" w:type="dxa"/>
        <w:tblLayout w:type="fixed"/>
        <w:tblLook w:val="0000"/>
      </w:tblPr>
      <w:tblGrid>
        <w:gridCol w:w="1008"/>
        <w:gridCol w:w="3889"/>
        <w:gridCol w:w="2126"/>
        <w:gridCol w:w="1701"/>
      </w:tblGrid>
      <w:tr w:rsidR="00AE7610" w:rsidRPr="007707D8" w:rsidTr="00F505C5">
        <w:trPr>
          <w:trHeight w:val="540"/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</w:tc>
      </w:tr>
      <w:tr w:rsidR="00AE7610" w:rsidRPr="007707D8" w:rsidTr="00F505C5">
        <w:trPr>
          <w:trHeight w:val="29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E7610" w:rsidRPr="007707D8" w:rsidTr="00F505C5">
        <w:trPr>
          <w:trHeight w:val="48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 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E7610" w:rsidRPr="007707D8" w:rsidRDefault="00AE7610" w:rsidP="00F505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E45" w:rsidRPr="007707D8" w:rsidRDefault="00870E45" w:rsidP="007707D8">
      <w:pPr>
        <w:pStyle w:val="2"/>
        <w:rPr>
          <w:rFonts w:ascii="Times New Roman" w:eastAsia="DejaVu Sans" w:hAnsi="Times New Roman" w:cs="Times New Roman"/>
          <w:b w:val="0"/>
          <w:bCs w:val="0"/>
          <w:color w:val="auto"/>
          <w:sz w:val="24"/>
          <w:szCs w:val="24"/>
        </w:rPr>
      </w:pPr>
    </w:p>
    <w:p w:rsidR="00870E45" w:rsidRPr="00F520C3" w:rsidRDefault="00870E45" w:rsidP="00870E45">
      <w:pPr>
        <w:pStyle w:val="aa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5.4. </w:t>
      </w:r>
      <w:r w:rsidRPr="00F520C3">
        <w:rPr>
          <w:rFonts w:ascii="Times New Roman" w:hAnsi="Times New Roman" w:cs="Times New Roman"/>
          <w:i/>
        </w:rPr>
        <w:t>Кадровое обеспечение:</w:t>
      </w:r>
    </w:p>
    <w:p w:rsidR="00870E45" w:rsidRPr="00E31E86" w:rsidRDefault="00870E45" w:rsidP="00870E45">
      <w:pPr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86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В школе на 1 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>сентября  2016 года  работает 16</w:t>
      </w:r>
      <w:r w:rsidRPr="00E31E86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 педагогов.</w:t>
      </w:r>
      <w:r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 Учитель начальных классов, который ведет обучение на дому (8 часов) имеет высшее образование, но нет курсов повышения квалификации для работы с такими детьми.</w:t>
      </w:r>
    </w:p>
    <w:p w:rsidR="00870E45" w:rsidRPr="00E31E86" w:rsidRDefault="00870E45" w:rsidP="00870E45">
      <w:pPr>
        <w:spacing w:after="0" w:line="100" w:lineRule="atLeast"/>
        <w:ind w:firstLine="485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E31E86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В штатное расписание необходимо введение    педагога-психолога,  </w:t>
      </w:r>
      <w:proofErr w:type="spellStart"/>
      <w:r w:rsidRPr="00E31E86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hi-IN" w:bidi="hi-IN"/>
        </w:rPr>
        <w:t>тьютора</w:t>
      </w:r>
      <w:proofErr w:type="spellEnd"/>
      <w:r w:rsidRPr="00E31E86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hi-IN" w:bidi="hi-IN"/>
        </w:rPr>
        <w:t>, социального педагога, чтобы каждому ребёнку помочь найти ту степень и форму образовательной интеграции, которая ему посильна и полезна в освоении образовательной программы и социализации.</w:t>
      </w:r>
    </w:p>
    <w:p w:rsidR="00870E45" w:rsidRDefault="00870E45" w:rsidP="00870E45">
      <w:pPr>
        <w:pStyle w:val="aa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</w:p>
    <w:p w:rsidR="00870E45" w:rsidRPr="00E31E86" w:rsidRDefault="00870E45" w:rsidP="00870E45">
      <w:pPr>
        <w:shd w:val="clear" w:color="auto" w:fill="FFFFFF"/>
        <w:suppressAutoHyphens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70E45" w:rsidRPr="00B319BF" w:rsidRDefault="00870E45" w:rsidP="00870E45">
      <w:pPr>
        <w:pStyle w:val="a8"/>
        <w:rPr>
          <w:rFonts w:ascii="Times New Roman" w:hAnsi="Times New Roman" w:cs="Times New Roman"/>
          <w:sz w:val="24"/>
          <w:szCs w:val="24"/>
        </w:rPr>
      </w:pPr>
      <w:r w:rsidRPr="00D16111">
        <w:rPr>
          <w:rFonts w:ascii="Times New Roman" w:hAnsi="Times New Roman" w:cs="Times New Roman"/>
          <w:sz w:val="24"/>
          <w:szCs w:val="24"/>
        </w:rPr>
        <w:t xml:space="preserve">Региональный экзамен в 4 классе считать промежуточной аттестацией по русскому языку, литературному чтению, окружающему миру, математике. Обязательный зачёт по физической культуре в 4 классе считать промежуточной аттестацией. </w:t>
      </w:r>
    </w:p>
    <w:p w:rsidR="00870E45" w:rsidRPr="003855DD" w:rsidRDefault="00870E45" w:rsidP="00870E45">
      <w:pPr>
        <w:suppressAutoHyphens/>
        <w:spacing w:after="0" w:line="2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Организация учебного процесса ведется  в целях охраны жизни и здоровья учащихся. </w:t>
      </w:r>
    </w:p>
    <w:p w:rsidR="00870E45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4FA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Технологии,  применяемые при реализации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E974F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74FA">
        <w:rPr>
          <w:rFonts w:ascii="Times New Roman" w:eastAsia="Calibri" w:hAnsi="Times New Roman" w:cs="Times New Roman"/>
          <w:sz w:val="24"/>
          <w:szCs w:val="24"/>
        </w:rPr>
        <w:t>Педагогические технологии, используемые в образовательной процессе, ориентированы  на развитие общекультурной компетентности личности, подготовку к дальнейшему выбору профессионального маршрута и маршрута образования, формирование критического мышления, самостоятельности мышления, активизацию деятельности обучающихся;</w:t>
      </w:r>
      <w:proofErr w:type="gramEnd"/>
    </w:p>
    <w:p w:rsidR="00870E45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FA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E45" w:rsidRPr="00384E9A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9A">
        <w:rPr>
          <w:rFonts w:ascii="Times New Roman" w:eastAsia="Calibri" w:hAnsi="Times New Roman" w:cs="Times New Roman"/>
          <w:sz w:val="24"/>
          <w:szCs w:val="24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E45" w:rsidRPr="00E974FA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FA">
        <w:rPr>
          <w:rFonts w:ascii="Times New Roman" w:eastAsia="Calibri" w:hAnsi="Times New Roman" w:cs="Times New Roman"/>
          <w:sz w:val="24"/>
          <w:szCs w:val="24"/>
        </w:rPr>
        <w:t>Исследовательские технологии;</w:t>
      </w:r>
    </w:p>
    <w:p w:rsidR="00870E45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FA">
        <w:rPr>
          <w:rFonts w:ascii="Times New Roman" w:eastAsia="Calibri" w:hAnsi="Times New Roman" w:cs="Times New Roman"/>
          <w:sz w:val="24"/>
          <w:szCs w:val="24"/>
        </w:rPr>
        <w:t>Проектные технологии;</w:t>
      </w:r>
    </w:p>
    <w:p w:rsidR="00870E45" w:rsidRPr="00384E9A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9A">
        <w:rPr>
          <w:rFonts w:ascii="Times New Roman" w:eastAsia="Calibri" w:hAnsi="Times New Roman" w:cs="Times New Roman"/>
          <w:sz w:val="24"/>
          <w:szCs w:val="24"/>
        </w:rPr>
        <w:t>Развитие критического мышления через чтение и письмо (РКМЧП)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E45" w:rsidRPr="00384E9A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9A">
        <w:rPr>
          <w:rFonts w:ascii="Times New Roman" w:eastAsia="Calibri" w:hAnsi="Times New Roman" w:cs="Times New Roman"/>
          <w:sz w:val="24"/>
          <w:szCs w:val="24"/>
        </w:rPr>
        <w:t>Технология индивидуального и дифференцированного подхода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E45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9A">
        <w:rPr>
          <w:rFonts w:ascii="Times New Roman" w:eastAsia="Calibri" w:hAnsi="Times New Roman" w:cs="Times New Roman"/>
          <w:sz w:val="24"/>
          <w:szCs w:val="24"/>
        </w:rPr>
        <w:t>Игровые технологи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E45" w:rsidRPr="00384E9A" w:rsidRDefault="00870E45" w:rsidP="00870E45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E9A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7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Условия перевода </w:t>
      </w:r>
      <w:proofErr w:type="gramStart"/>
      <w:r w:rsidRPr="00E974FA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97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следующий класс:</w:t>
      </w:r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FA">
        <w:rPr>
          <w:rFonts w:ascii="Times New Roman" w:eastAsia="Calibri" w:hAnsi="Times New Roman" w:cs="Times New Roman"/>
          <w:sz w:val="24"/>
          <w:szCs w:val="24"/>
        </w:rPr>
        <w:t xml:space="preserve">Перевод </w:t>
      </w:r>
      <w:proofErr w:type="gramStart"/>
      <w:r w:rsidRPr="00E974F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974FA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положением в общеобразовательном учреждении. Обучающиеся, освоившие  в полном объеме программы, переводятся в следующий класс.</w:t>
      </w:r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FA">
        <w:rPr>
          <w:rFonts w:ascii="Times New Roman" w:eastAsia="Calibri" w:hAnsi="Times New Roman" w:cs="Times New Roman"/>
          <w:sz w:val="24"/>
          <w:szCs w:val="24"/>
        </w:rPr>
        <w:t>Обу</w:t>
      </w:r>
      <w:r w:rsidR="00AE7610">
        <w:rPr>
          <w:rFonts w:ascii="Times New Roman" w:eastAsia="Calibri" w:hAnsi="Times New Roman" w:cs="Times New Roman"/>
          <w:sz w:val="24"/>
          <w:szCs w:val="24"/>
        </w:rPr>
        <w:t xml:space="preserve">чающиеся </w:t>
      </w:r>
      <w:r>
        <w:rPr>
          <w:rFonts w:ascii="Times New Roman" w:eastAsia="Calibri" w:hAnsi="Times New Roman" w:cs="Times New Roman"/>
          <w:sz w:val="24"/>
          <w:szCs w:val="24"/>
        </w:rPr>
        <w:t>4 классов</w:t>
      </w:r>
      <w:r w:rsidRPr="00E974FA">
        <w:rPr>
          <w:rFonts w:ascii="Times New Roman" w:eastAsia="Calibri" w:hAnsi="Times New Roman" w:cs="Times New Roman"/>
          <w:sz w:val="24"/>
          <w:szCs w:val="24"/>
        </w:rPr>
        <w:t>, освоившие  в полном объеме учебные программы, переводятся в следующий класс</w:t>
      </w:r>
      <w:r w:rsidRPr="00E974F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74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0E45" w:rsidRPr="00CB7892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FA">
        <w:rPr>
          <w:rFonts w:ascii="Times New Roman" w:eastAsia="Calibri" w:hAnsi="Times New Roman" w:cs="Times New Roman"/>
          <w:sz w:val="24"/>
          <w:szCs w:val="24"/>
        </w:rPr>
        <w:t>Перевод обучающихся в следующий класс в любом случае производится по решению педагогического совета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согласию родителей.</w:t>
      </w:r>
    </w:p>
    <w:p w:rsidR="00870E45" w:rsidRDefault="00870E45" w:rsidP="00870E45">
      <w:pPr>
        <w:tabs>
          <w:tab w:val="left" w:pos="2340"/>
        </w:tabs>
        <w:rPr>
          <w:b/>
          <w:bCs/>
          <w:i/>
          <w:color w:val="000000"/>
        </w:rPr>
      </w:pPr>
    </w:p>
    <w:p w:rsidR="00870E45" w:rsidRPr="00BE5CF8" w:rsidRDefault="00870E45" w:rsidP="00870E45">
      <w:pPr>
        <w:tabs>
          <w:tab w:val="left" w:pos="234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C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Содержание рабочих программ по учебным предметам</w:t>
      </w:r>
    </w:p>
    <w:p w:rsidR="00870E45" w:rsidRDefault="00870E45" w:rsidP="00870E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CF8">
        <w:rPr>
          <w:rFonts w:ascii="Times New Roman" w:hAnsi="Times New Roman" w:cs="Times New Roman"/>
          <w:color w:val="000000"/>
          <w:sz w:val="24"/>
          <w:szCs w:val="24"/>
        </w:rPr>
        <w:t>Рабочие программы для учащихся с ОВЗ составляются на основе примерных программ по предметам. Они соответствуют требованию ФКГОС и ФГОС</w:t>
      </w:r>
      <w:r w:rsidRPr="00BE5CF8">
        <w:rPr>
          <w:rFonts w:ascii="Times New Roman" w:hAnsi="Times New Roman" w:cs="Times New Roman"/>
          <w:sz w:val="24"/>
          <w:szCs w:val="24"/>
        </w:rPr>
        <w:t>.</w:t>
      </w:r>
      <w:r w:rsidRPr="00BE5C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5CF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определяют цели и задачи  изучения предмета,  возможные уровни освоения учебного материала, критерии и способы оценки образовательных результатов. </w:t>
      </w:r>
      <w:proofErr w:type="gramStart"/>
      <w:r w:rsidRPr="00BE5CF8">
        <w:rPr>
          <w:rFonts w:ascii="Times New Roman" w:hAnsi="Times New Roman" w:cs="Times New Roman"/>
          <w:color w:val="000000"/>
          <w:sz w:val="24"/>
          <w:szCs w:val="24"/>
        </w:rPr>
        <w:t>Содержание программ обеспечивает возможность изучать предметы, как на уровне основного общего образования, так и на универсальном и профильном уровнях среднего общего образования.</w:t>
      </w:r>
      <w:proofErr w:type="gramEnd"/>
      <w:r w:rsidRPr="00BE5CF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часов, отведенное на изучение программного материала, планируется исходя из индивидуального учебного плана.</w:t>
      </w:r>
    </w:p>
    <w:p w:rsidR="00870E45" w:rsidRPr="00685179" w:rsidRDefault="00870E45" w:rsidP="00AE76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b/>
        </w:rPr>
        <w:t xml:space="preserve">  </w:t>
      </w:r>
    </w:p>
    <w:p w:rsidR="00870E45" w:rsidRDefault="00870E45" w:rsidP="00870E45">
      <w:pPr>
        <w:keepNext/>
        <w:keepLines/>
        <w:spacing w:after="193" w:line="200" w:lineRule="exact"/>
        <w:outlineLvl w:val="1"/>
        <w:rPr>
          <w:rFonts w:ascii="Times New Roman" w:eastAsia="Arial Narrow" w:hAnsi="Times New Roman" w:cs="Arial Narrow"/>
          <w:b/>
          <w:sz w:val="24"/>
          <w:szCs w:val="24"/>
        </w:rPr>
      </w:pPr>
    </w:p>
    <w:p w:rsidR="00870E45" w:rsidRPr="003855DD" w:rsidRDefault="00870E45" w:rsidP="00870E45">
      <w:pPr>
        <w:keepNext/>
        <w:keepLines/>
        <w:spacing w:after="193" w:line="200" w:lineRule="exact"/>
        <w:outlineLvl w:val="1"/>
        <w:rPr>
          <w:rFonts w:ascii="Times New Roman" w:eastAsia="Arial Narrow" w:hAnsi="Times New Roman" w:cs="Arial Narrow"/>
          <w:b/>
          <w:sz w:val="24"/>
          <w:szCs w:val="24"/>
        </w:rPr>
      </w:pPr>
      <w:r>
        <w:rPr>
          <w:rFonts w:ascii="Times New Roman" w:eastAsia="Arial Narrow" w:hAnsi="Times New Roman" w:cs="Arial Narrow"/>
          <w:b/>
          <w:sz w:val="24"/>
          <w:szCs w:val="24"/>
        </w:rPr>
        <w:t xml:space="preserve">7. </w:t>
      </w:r>
      <w:r w:rsidRPr="003855DD">
        <w:rPr>
          <w:rFonts w:ascii="Times New Roman" w:eastAsia="Arial Narrow" w:hAnsi="Times New Roman" w:cs="Arial Narrow"/>
          <w:b/>
          <w:sz w:val="24"/>
          <w:szCs w:val="24"/>
        </w:rPr>
        <w:t>Коррекционная работа (психолого-педагогическое сопровождение)</w:t>
      </w:r>
    </w:p>
    <w:p w:rsidR="00870E45" w:rsidRPr="003855DD" w:rsidRDefault="00870E45" w:rsidP="00870E45">
      <w:pPr>
        <w:spacing w:after="0" w:line="288" w:lineRule="exact"/>
        <w:ind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каждого ребенка.</w:t>
      </w:r>
    </w:p>
    <w:p w:rsidR="00870E45" w:rsidRPr="003855DD" w:rsidRDefault="00870E45" w:rsidP="00870E45">
      <w:pPr>
        <w:spacing w:after="0" w:line="288" w:lineRule="exact"/>
        <w:ind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в школе реализуется с помощью </w:t>
      </w:r>
      <w:proofErr w:type="spellStart"/>
      <w:r w:rsidRPr="003855DD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3855DD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детей с ОВЗ на разных этапах обучения.</w:t>
      </w:r>
    </w:p>
    <w:p w:rsidR="00870E45" w:rsidRPr="003855DD" w:rsidRDefault="00870E45" w:rsidP="00870E45">
      <w:pPr>
        <w:spacing w:after="0" w:line="288" w:lineRule="exact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В основу педагогической системы легли следующие положения:</w:t>
      </w:r>
    </w:p>
    <w:p w:rsidR="00870E45" w:rsidRPr="003855DD" w:rsidRDefault="00870E45" w:rsidP="00870E45">
      <w:pPr>
        <w:numPr>
          <w:ilvl w:val="0"/>
          <w:numId w:val="3"/>
        </w:numPr>
        <w:tabs>
          <w:tab w:val="left" w:pos="1245"/>
        </w:tabs>
        <w:suppressAutoHyphens/>
        <w:spacing w:after="0" w:line="264" w:lineRule="exact"/>
        <w:ind w:left="1320" w:hanging="440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Использование и учет ограниченных, психофизических возможностей детей с ОВЗ.</w:t>
      </w:r>
    </w:p>
    <w:p w:rsidR="00870E45" w:rsidRPr="003855DD" w:rsidRDefault="00870E45" w:rsidP="00870E45">
      <w:pPr>
        <w:numPr>
          <w:ilvl w:val="0"/>
          <w:numId w:val="3"/>
        </w:numPr>
        <w:tabs>
          <w:tab w:val="left" w:pos="1230"/>
        </w:tabs>
        <w:suppressAutoHyphens/>
        <w:spacing w:after="0" w:line="264" w:lineRule="exact"/>
        <w:ind w:left="1320" w:right="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Активизация учебно-познавательной деятельности, психических и индивидуальных особенностей детей с ОВЗ.</w:t>
      </w:r>
    </w:p>
    <w:p w:rsidR="00870E45" w:rsidRPr="003855DD" w:rsidRDefault="00870E45" w:rsidP="00870E45">
      <w:pPr>
        <w:numPr>
          <w:ilvl w:val="0"/>
          <w:numId w:val="3"/>
        </w:numPr>
        <w:tabs>
          <w:tab w:val="left" w:pos="1240"/>
        </w:tabs>
        <w:suppressAutoHyphens/>
        <w:spacing w:after="0" w:line="264" w:lineRule="exact"/>
        <w:ind w:left="1320" w:hanging="440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функции речи как средства общения детей;</w:t>
      </w:r>
    </w:p>
    <w:p w:rsidR="00870E45" w:rsidRPr="003855DD" w:rsidRDefault="00870E45" w:rsidP="00870E45">
      <w:pPr>
        <w:numPr>
          <w:ilvl w:val="0"/>
          <w:numId w:val="3"/>
        </w:numPr>
        <w:tabs>
          <w:tab w:val="left" w:pos="1245"/>
        </w:tabs>
        <w:suppressAutoHyphens/>
        <w:spacing w:after="0" w:line="264" w:lineRule="exact"/>
        <w:ind w:left="1320" w:hanging="440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Вариативность учебных программ для детей с различным психическим развитием;</w:t>
      </w:r>
    </w:p>
    <w:p w:rsidR="00870E45" w:rsidRPr="003855DD" w:rsidRDefault="00870E45" w:rsidP="00870E45">
      <w:pPr>
        <w:numPr>
          <w:ilvl w:val="0"/>
          <w:numId w:val="3"/>
        </w:numPr>
        <w:tabs>
          <w:tab w:val="left" w:pos="1245"/>
        </w:tabs>
        <w:suppressAutoHyphens/>
        <w:spacing w:after="0" w:line="264" w:lineRule="exact"/>
        <w:ind w:left="1320" w:hanging="440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Гибкость в подборе учебного материала в соответствии с индивидуальными возможностями детей;</w:t>
      </w:r>
    </w:p>
    <w:p w:rsidR="00870E45" w:rsidRPr="003855DD" w:rsidRDefault="00870E45" w:rsidP="00870E45">
      <w:pPr>
        <w:numPr>
          <w:ilvl w:val="0"/>
          <w:numId w:val="3"/>
        </w:numPr>
        <w:tabs>
          <w:tab w:val="left" w:pos="1240"/>
        </w:tabs>
        <w:suppressAutoHyphens/>
        <w:spacing w:after="0" w:line="264" w:lineRule="exact"/>
        <w:ind w:left="1320" w:hanging="440"/>
        <w:rPr>
          <w:rFonts w:ascii="Times New Roman" w:eastAsia="Times New Roman" w:hAnsi="Times New Roman" w:cs="Times New Roman"/>
          <w:sz w:val="24"/>
          <w:szCs w:val="24"/>
        </w:rPr>
      </w:pPr>
      <w:r w:rsidRPr="003855DD">
        <w:rPr>
          <w:rFonts w:ascii="Times New Roman" w:eastAsia="Times New Roman" w:hAnsi="Times New Roman" w:cs="Times New Roman"/>
          <w:sz w:val="24"/>
          <w:szCs w:val="24"/>
        </w:rPr>
        <w:t>Организация речевой среды как условие овладение средствами общения;</w:t>
      </w:r>
    </w:p>
    <w:p w:rsidR="00870E45" w:rsidRPr="00C26E2D" w:rsidRDefault="00870E45" w:rsidP="00870E4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C26E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</w:t>
      </w:r>
    </w:p>
    <w:p w:rsidR="00870E45" w:rsidRPr="00E31E86" w:rsidRDefault="00870E45" w:rsidP="00870E45">
      <w:pPr>
        <w:suppressAutoHyphens/>
        <w:spacing w:after="0" w:line="2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E31E8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Организация учебного процесса ведется  в целях охраны жизни и здоровья учащихся. </w:t>
      </w:r>
    </w:p>
    <w:p w:rsidR="00870E45" w:rsidRPr="003855DD" w:rsidRDefault="00870E45" w:rsidP="00870E45">
      <w:pPr>
        <w:suppressAutoHyphens/>
        <w:spacing w:after="0" w:line="20" w:lineRule="atLeast"/>
        <w:ind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 школе проводятся регулярные медосмотры, б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еседы на уроках и часах общения</w:t>
      </w:r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 приглашением специалистов. На уроках применяются  </w:t>
      </w:r>
      <w:proofErr w:type="spellStart"/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здоровьесберегающие</w:t>
      </w:r>
      <w:proofErr w:type="spellEnd"/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технологии. Ежемесячно в школе проходят  дни здоровья, спортивные соревнования. Учащиеся занимаются в спортивных секциях. Организованы   летний лагерь дневного пребы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вания  при школе,  динамические</w:t>
      </w:r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паузы между уроками, прогулки и спортивные часы на свежем воздухе. </w:t>
      </w:r>
    </w:p>
    <w:p w:rsidR="00870E45" w:rsidRDefault="00870E45" w:rsidP="00870E45">
      <w:pPr>
        <w:spacing w:line="240" w:lineRule="auto"/>
        <w:ind w:firstLine="709"/>
        <w:jc w:val="both"/>
        <w:rPr>
          <w:sz w:val="28"/>
          <w:szCs w:val="28"/>
        </w:rPr>
      </w:pPr>
      <w:r w:rsidRPr="003855DD">
        <w:rPr>
          <w:rFonts w:ascii="Times New Roman" w:eastAsia="Calibri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Система дополнительного образования и воспитания школьников является естественным продолжением образовательного процесса и используется для мотивации учащихся к познанию и творчеству, развитию их способностей в различных видах деятельности, направлена на создание условий для развития личности каждого школьника. </w:t>
      </w:r>
      <w:r w:rsidRPr="00B319BF">
        <w:rPr>
          <w:rFonts w:ascii="Times New Roman" w:eastAsia="Calibri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>В школе реализуются программы дополнительного образования и воспитания детей по следующим направлениям:</w:t>
      </w:r>
      <w:r w:rsidRPr="00B319BF">
        <w:rPr>
          <w:rFonts w:ascii="Times New Roman" w:hAnsi="Times New Roman" w:cs="Times New Roman"/>
          <w:sz w:val="24"/>
          <w:szCs w:val="24"/>
        </w:rPr>
        <w:t xml:space="preserve"> спортивно-оздоровительное, духовно-нравственное, социальное, </w:t>
      </w:r>
      <w:proofErr w:type="spellStart"/>
      <w:r w:rsidRPr="00B319B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319BF">
        <w:rPr>
          <w:rFonts w:ascii="Times New Roman" w:hAnsi="Times New Roman" w:cs="Times New Roman"/>
          <w:sz w:val="24"/>
          <w:szCs w:val="24"/>
        </w:rPr>
        <w:t>, общекультурное на добровольной основе в соответствии с выбором участников образовательного процесса.</w:t>
      </w:r>
      <w:r>
        <w:rPr>
          <w:sz w:val="28"/>
          <w:szCs w:val="28"/>
        </w:rPr>
        <w:t xml:space="preserve"> </w:t>
      </w:r>
      <w:r w:rsidRPr="00B319BF">
        <w:rPr>
          <w:rFonts w:ascii="Times New Roman" w:hAnsi="Times New Roman" w:cs="Times New Roman"/>
          <w:sz w:val="24"/>
          <w:szCs w:val="24"/>
        </w:rPr>
        <w:t>Формы внеурочн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деятельности: </w:t>
      </w:r>
      <w:r w:rsidRPr="00B319BF">
        <w:rPr>
          <w:rFonts w:ascii="Times New Roman" w:hAnsi="Times New Roman" w:cs="Times New Roman"/>
          <w:sz w:val="24"/>
          <w:szCs w:val="24"/>
        </w:rPr>
        <w:t>кружки, соревнования, экскурсии, проектирование,  общественно полезные практики и др.</w:t>
      </w:r>
    </w:p>
    <w:p w:rsidR="00870E45" w:rsidRPr="00F57F8C" w:rsidRDefault="00870E45" w:rsidP="00870E45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В учреждении существуют следующие  меры безопасности: ограждение, пожарная сигнализация,  журнал  учета посетителей, физическая охрана (ночью – сторож, днем - вахтер), территория освещена фонарями.</w:t>
      </w:r>
      <w:proofErr w:type="gramEnd"/>
      <w:r w:rsidRPr="003855D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  учащиеся с ОВЗ постоянно проводятся беседы по технике безопасности, по ПДД</w:t>
      </w:r>
      <w:r>
        <w:rPr>
          <w:sz w:val="28"/>
          <w:szCs w:val="28"/>
        </w:rPr>
        <w:t>.</w:t>
      </w:r>
    </w:p>
    <w:p w:rsidR="00870E45" w:rsidRPr="00900965" w:rsidRDefault="00870E45" w:rsidP="00870E45">
      <w:pPr>
        <w:pStyle w:val="a8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0096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0965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900965">
        <w:rPr>
          <w:rStyle w:val="ad"/>
          <w:rFonts w:ascii="Times New Roman" w:hAnsi="Times New Roman" w:cs="Times New Roman"/>
          <w:sz w:val="24"/>
          <w:szCs w:val="24"/>
        </w:rPr>
        <w:t>Этапы программы и ответственные за их реализацию</w:t>
      </w:r>
    </w:p>
    <w:p w:rsidR="00870E45" w:rsidRPr="00900965" w:rsidRDefault="00870E45" w:rsidP="00870E45">
      <w:pPr>
        <w:pStyle w:val="a8"/>
        <w:jc w:val="both"/>
        <w:rPr>
          <w:rStyle w:val="ad"/>
          <w:rFonts w:ascii="Times New Roman" w:hAnsi="Times New Roman" w:cs="Times New Roman"/>
          <w:b w:val="0"/>
          <w:i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1. С</w:t>
      </w: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бор и анализ информации о детях с ОВЗ (классный руководитель):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-  оценка контингента обучающихся для учёта особенностей развития и образования детей;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 -  определение способностей и потребностей; 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 - оценка образовательной среды с целью соответствия требованиям программно-методического обеспечения, материально-технической и кадровой базы школы. </w:t>
      </w:r>
    </w:p>
    <w:p w:rsidR="00870E45" w:rsidRPr="00900965" w:rsidRDefault="00870E45" w:rsidP="00870E45">
      <w:pPr>
        <w:pStyle w:val="a8"/>
        <w:jc w:val="both"/>
        <w:rPr>
          <w:rStyle w:val="ad"/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         2. </w:t>
      </w:r>
      <w:proofErr w:type="gramStart"/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Планирование, организация и координация</w:t>
      </w:r>
      <w:r w:rsidRPr="00900965">
        <w:rPr>
          <w:rFonts w:ascii="Times New Roman" w:hAnsi="Times New Roman" w:cs="Times New Roman"/>
          <w:sz w:val="24"/>
          <w:szCs w:val="24"/>
        </w:rPr>
        <w:t xml:space="preserve"> </w:t>
      </w: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деятельности (администрация</w:t>
      </w:r>
      <w:r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,</w:t>
      </w: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 рук.</w:t>
      </w:r>
      <w:proofErr w:type="gramEnd"/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ШМО, учителя – предметники):</w:t>
      </w:r>
      <w:proofErr w:type="gramEnd"/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            - </w:t>
      </w:r>
      <w:r w:rsidRPr="00900965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для детей с ОВЗ; 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  - обеспечение специального сопровождения детей с ОВЗ разными специалистами </w:t>
      </w:r>
      <w:r w:rsidRPr="00900965">
        <w:rPr>
          <w:rFonts w:ascii="Times New Roman" w:hAnsi="Times New Roman" w:cs="Times New Roman"/>
          <w:color w:val="000000"/>
          <w:sz w:val="24"/>
          <w:szCs w:val="24"/>
        </w:rPr>
        <w:t>и педагогами;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65">
        <w:rPr>
          <w:rFonts w:ascii="Times New Roman" w:hAnsi="Times New Roman" w:cs="Times New Roman"/>
          <w:color w:val="000000"/>
          <w:sz w:val="24"/>
          <w:szCs w:val="24"/>
        </w:rPr>
        <w:t xml:space="preserve">              - разработка рабочих программ.</w:t>
      </w:r>
    </w:p>
    <w:p w:rsidR="00870E45" w:rsidRPr="00900965" w:rsidRDefault="00AE7610" w:rsidP="00AE761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70E45" w:rsidRPr="00900965" w:rsidRDefault="00870E45" w:rsidP="00870E45">
      <w:pPr>
        <w:pStyle w:val="a8"/>
        <w:jc w:val="both"/>
        <w:rPr>
          <w:rStyle w:val="ad"/>
          <w:rFonts w:ascii="Times New Roman" w:hAnsi="Times New Roman" w:cs="Times New Roman"/>
          <w:b w:val="0"/>
          <w:i/>
          <w:sz w:val="24"/>
          <w:szCs w:val="24"/>
        </w:rPr>
      </w:pPr>
      <w:r w:rsidRPr="0090096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3. Диагностика и контроль (администрация): 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-  диагностика </w:t>
      </w:r>
      <w:r w:rsidRPr="00900965">
        <w:rPr>
          <w:rFonts w:ascii="Times New Roman" w:hAnsi="Times New Roman" w:cs="Times New Roman"/>
          <w:sz w:val="24"/>
          <w:szCs w:val="24"/>
        </w:rPr>
        <w:t>соответствия созданных условий и выбранных образовательных программ особым образовательным потребностям ребёнка;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 w:rsidRPr="00900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965">
        <w:rPr>
          <w:rFonts w:ascii="Times New Roman" w:hAnsi="Times New Roman" w:cs="Times New Roman"/>
          <w:sz w:val="24"/>
          <w:szCs w:val="24"/>
        </w:rPr>
        <w:t xml:space="preserve"> результатами освоения образовательных программ;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- контроль и диагностика подготовки учащихся, соответствие ее требованиям ФКГОС и  ФГОС.</w:t>
      </w:r>
    </w:p>
    <w:p w:rsidR="00870E45" w:rsidRPr="00900965" w:rsidRDefault="00870E45" w:rsidP="00870E45">
      <w:pPr>
        <w:pStyle w:val="a8"/>
        <w:jc w:val="both"/>
        <w:rPr>
          <w:rStyle w:val="ad"/>
          <w:rFonts w:ascii="Times New Roman" w:hAnsi="Times New Roman" w:cs="Times New Roman"/>
          <w:b w:val="0"/>
          <w:i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4. Регуляция и корректировка</w:t>
      </w:r>
      <w:r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 (администрация, классный руководитель,</w:t>
      </w: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 учителя – предметники):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           -</w:t>
      </w:r>
      <w:r w:rsidRPr="00900965">
        <w:rPr>
          <w:rFonts w:ascii="Times New Roman" w:hAnsi="Times New Roman" w:cs="Times New Roman"/>
          <w:sz w:val="24"/>
          <w:szCs w:val="24"/>
        </w:rPr>
        <w:t xml:space="preserve"> внесение необходимых изменений в образовательный процесс и процесс сопровождения детей с ограниченными возможностями здоровья;</w:t>
      </w:r>
    </w:p>
    <w:p w:rsidR="00870E4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 -  корректировка условий и форм обучения, методов и приёмов работы. 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00965">
        <w:rPr>
          <w:rFonts w:ascii="Times New Roman" w:hAnsi="Times New Roman" w:cs="Times New Roman"/>
          <w:b/>
          <w:color w:val="000000"/>
          <w:sz w:val="24"/>
          <w:szCs w:val="24"/>
        </w:rPr>
        <w:t>. Предполагаемые результаты реализации программы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 Создание комфортной и доступной среды в обучении, развитии и воспитании детей с ОВЗ:   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- </w:t>
      </w:r>
      <w:proofErr w:type="gramStart"/>
      <w:r w:rsidRPr="00900965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900965">
        <w:rPr>
          <w:rFonts w:ascii="Times New Roman" w:hAnsi="Times New Roman" w:cs="Times New Roman"/>
          <w:sz w:val="24"/>
          <w:szCs w:val="24"/>
        </w:rPr>
        <w:t xml:space="preserve"> качественному и доступному образованию; 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900965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900965">
        <w:rPr>
          <w:rFonts w:ascii="Times New Roman" w:hAnsi="Times New Roman" w:cs="Times New Roman"/>
          <w:sz w:val="24"/>
          <w:szCs w:val="24"/>
        </w:rPr>
        <w:t xml:space="preserve"> совместное обучение детей с ОВЗ и детей, не имеющих нарушений развития;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965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900965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900965">
        <w:rPr>
          <w:rFonts w:ascii="Times New Roman" w:hAnsi="Times New Roman" w:cs="Times New Roman"/>
          <w:sz w:val="24"/>
          <w:szCs w:val="24"/>
        </w:rPr>
        <w:t xml:space="preserve"> социальную адаптацию и интеграцию в социуме детей с ограниченными возможностями здоровья.</w:t>
      </w:r>
    </w:p>
    <w:p w:rsidR="00870E45" w:rsidRPr="00900965" w:rsidRDefault="00870E45" w:rsidP="00870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70E45" w:rsidRPr="00CB7892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E45" w:rsidRPr="00E974FA" w:rsidRDefault="00870E45" w:rsidP="00870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45" w:rsidRDefault="00870E45" w:rsidP="00870E45"/>
    <w:p w:rsidR="00870E45" w:rsidRDefault="00870E45"/>
    <w:sectPr w:rsidR="00870E45" w:rsidSect="00870E45">
      <w:headerReference w:type="default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22488"/>
      <w:docPartObj>
        <w:docPartGallery w:val="Page Numbers (Bottom of Page)"/>
        <w:docPartUnique/>
      </w:docPartObj>
    </w:sdtPr>
    <w:sdtContent>
      <w:p w:rsidR="00870E45" w:rsidRDefault="00870E45">
        <w:pPr>
          <w:pStyle w:val="a3"/>
          <w:jc w:val="center"/>
        </w:pPr>
        <w:fldSimple w:instr="PAGE   \* MERGEFORMAT">
          <w:r w:rsidR="007707D8">
            <w:rPr>
              <w:noProof/>
            </w:rPr>
            <w:t>10</w:t>
          </w:r>
        </w:fldSimple>
      </w:p>
    </w:sdtContent>
  </w:sdt>
  <w:p w:rsidR="00870E45" w:rsidRDefault="00870E4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55295"/>
      <w:docPartObj>
        <w:docPartGallery w:val="Page Numbers (Top of Page)"/>
        <w:docPartUnique/>
      </w:docPartObj>
    </w:sdtPr>
    <w:sdtContent>
      <w:p w:rsidR="00870E45" w:rsidRDefault="00870E45">
        <w:pPr>
          <w:pStyle w:val="a6"/>
          <w:jc w:val="center"/>
        </w:pPr>
        <w:fldSimple w:instr="PAGE   \* MERGEFORMAT">
          <w:r w:rsidR="007707D8">
            <w:rPr>
              <w:noProof/>
            </w:rPr>
            <w:t>10</w:t>
          </w:r>
        </w:fldSimple>
      </w:p>
    </w:sdtContent>
  </w:sdt>
  <w:p w:rsidR="00870E45" w:rsidRDefault="00870E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335EEB"/>
    <w:multiLevelType w:val="hybridMultilevel"/>
    <w:tmpl w:val="5250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144E"/>
    <w:multiLevelType w:val="hybridMultilevel"/>
    <w:tmpl w:val="36246F40"/>
    <w:lvl w:ilvl="0" w:tplc="8FB6BA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053B08"/>
    <w:multiLevelType w:val="multilevel"/>
    <w:tmpl w:val="E9DEA8C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956"/>
    <w:multiLevelType w:val="hybridMultilevel"/>
    <w:tmpl w:val="D0AE496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57107E5"/>
    <w:multiLevelType w:val="hybridMultilevel"/>
    <w:tmpl w:val="8D6E3F9A"/>
    <w:lvl w:ilvl="0" w:tplc="CB262E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A749FA"/>
    <w:multiLevelType w:val="hybridMultilevel"/>
    <w:tmpl w:val="9B5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B1EC3"/>
    <w:multiLevelType w:val="hybridMultilevel"/>
    <w:tmpl w:val="970C23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3F2085"/>
    <w:multiLevelType w:val="hybridMultilevel"/>
    <w:tmpl w:val="9080F7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7624731"/>
    <w:multiLevelType w:val="hybridMultilevel"/>
    <w:tmpl w:val="CCD48278"/>
    <w:lvl w:ilvl="0" w:tplc="A630F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C5507"/>
    <w:multiLevelType w:val="hybridMultilevel"/>
    <w:tmpl w:val="7E1C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E2137"/>
    <w:multiLevelType w:val="hybridMultilevel"/>
    <w:tmpl w:val="E4E4A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45"/>
    <w:rsid w:val="00153385"/>
    <w:rsid w:val="007707D8"/>
    <w:rsid w:val="00870E45"/>
    <w:rsid w:val="00AD09B0"/>
    <w:rsid w:val="00AE7610"/>
    <w:rsid w:val="00C911F0"/>
    <w:rsid w:val="00F1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5"/>
  </w:style>
  <w:style w:type="paragraph" w:styleId="1">
    <w:name w:val="heading 1"/>
    <w:basedOn w:val="a"/>
    <w:next w:val="a"/>
    <w:link w:val="10"/>
    <w:qFormat/>
    <w:rsid w:val="00870E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E7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E4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70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87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0E45"/>
  </w:style>
  <w:style w:type="paragraph" w:styleId="a5">
    <w:name w:val="List Paragraph"/>
    <w:basedOn w:val="a"/>
    <w:uiPriority w:val="34"/>
    <w:qFormat/>
    <w:rsid w:val="00870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E45"/>
  </w:style>
  <w:style w:type="paragraph" w:styleId="a8">
    <w:name w:val="No Spacing"/>
    <w:qFormat/>
    <w:rsid w:val="00870E45"/>
    <w:pPr>
      <w:spacing w:after="0" w:line="240" w:lineRule="auto"/>
    </w:p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locked/>
    <w:rsid w:val="00870E45"/>
    <w:rPr>
      <w:sz w:val="24"/>
      <w:szCs w:val="24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nhideWhenUsed/>
    <w:rsid w:val="00870E45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semiHidden/>
    <w:rsid w:val="00870E45"/>
  </w:style>
  <w:style w:type="paragraph" w:customStyle="1" w:styleId="ab">
    <w:name w:val="Базовый"/>
    <w:rsid w:val="00870E4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BodyText21">
    <w:name w:val="Body Text 21"/>
    <w:basedOn w:val="a"/>
    <w:rsid w:val="00870E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0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870E45"/>
  </w:style>
  <w:style w:type="paragraph" w:customStyle="1" w:styleId="Osnova">
    <w:name w:val="Osnova"/>
    <w:basedOn w:val="a"/>
    <w:uiPriority w:val="99"/>
    <w:rsid w:val="00870E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Абзац списка1"/>
    <w:basedOn w:val="a"/>
    <w:rsid w:val="00870E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87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870E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9">
    <w:name w:val="Style49"/>
    <w:basedOn w:val="a"/>
    <w:next w:val="a"/>
    <w:rsid w:val="00AE76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9">
    <w:name w:val="Font Style219"/>
    <w:basedOn w:val="a0"/>
    <w:rsid w:val="00AE76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Мишель</cp:lastModifiedBy>
  <cp:revision>2</cp:revision>
  <dcterms:created xsi:type="dcterms:W3CDTF">2016-10-20T15:32:00Z</dcterms:created>
  <dcterms:modified xsi:type="dcterms:W3CDTF">2016-10-20T16:09:00Z</dcterms:modified>
</cp:coreProperties>
</file>